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0F" w:rsidRPr="00D31E60" w:rsidRDefault="002E140F" w:rsidP="00D31E60">
      <w:pPr>
        <w:pStyle w:val="Heading5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D31E60">
        <w:rPr>
          <w:rFonts w:asciiTheme="majorBidi" w:hAnsiTheme="majorBidi" w:cstheme="majorBidi"/>
          <w:sz w:val="24"/>
          <w:szCs w:val="24"/>
        </w:rPr>
        <w:t>Sarah Hariri Haykal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  <w:u w:val="single"/>
        </w:rPr>
        <w:t>Date et lieu de naissance</w:t>
      </w:r>
      <w:r w:rsidRPr="00D31E60">
        <w:rPr>
          <w:rFonts w:asciiTheme="majorBidi" w:hAnsiTheme="majorBidi" w:cstheme="majorBidi"/>
          <w:sz w:val="24"/>
          <w:szCs w:val="24"/>
        </w:rPr>
        <w:t> : Beyrouth, le 18/9/1977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  <w:u w:val="single"/>
        </w:rPr>
        <w:t>Adresse</w:t>
      </w:r>
      <w:r w:rsidRPr="00D31E60">
        <w:rPr>
          <w:rFonts w:asciiTheme="majorBidi" w:hAnsiTheme="majorBidi" w:cstheme="majorBidi"/>
          <w:sz w:val="24"/>
          <w:szCs w:val="24"/>
        </w:rPr>
        <w:t xml:space="preserve"> :  </w:t>
      </w:r>
      <w:r w:rsidR="00F929B5" w:rsidRPr="00D31E60">
        <w:rPr>
          <w:rFonts w:asciiTheme="majorBidi" w:hAnsiTheme="majorBidi" w:cstheme="majorBidi"/>
          <w:sz w:val="24"/>
          <w:szCs w:val="24"/>
        </w:rPr>
        <w:t>Sin el fil</w:t>
      </w:r>
      <w:r w:rsidRPr="00D31E60">
        <w:rPr>
          <w:rFonts w:asciiTheme="majorBidi" w:hAnsiTheme="majorBidi" w:cstheme="majorBidi"/>
          <w:sz w:val="24"/>
          <w:szCs w:val="24"/>
        </w:rPr>
        <w:t xml:space="preserve"> – Liban, rue </w:t>
      </w:r>
      <w:r w:rsidR="00F929B5" w:rsidRPr="00D31E60">
        <w:rPr>
          <w:rFonts w:asciiTheme="majorBidi" w:hAnsiTheme="majorBidi" w:cstheme="majorBidi"/>
          <w:sz w:val="24"/>
          <w:szCs w:val="24"/>
        </w:rPr>
        <w:t>sayegh 44</w:t>
      </w:r>
    </w:p>
    <w:p w:rsidR="002E140F" w:rsidRPr="00D31E60" w:rsidRDefault="002E140F" w:rsidP="00D31E60">
      <w:pPr>
        <w:pStyle w:val="Heading4"/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 xml:space="preserve">                 Tel : 03- 467650 / 01- </w:t>
      </w:r>
      <w:r w:rsidR="00DE7D22" w:rsidRPr="00D31E60">
        <w:rPr>
          <w:rFonts w:asciiTheme="majorBidi" w:hAnsiTheme="majorBidi" w:cstheme="majorBidi"/>
          <w:sz w:val="24"/>
          <w:szCs w:val="24"/>
        </w:rPr>
        <w:t>484886</w:t>
      </w:r>
    </w:p>
    <w:p w:rsidR="003D130E" w:rsidRPr="00D31E60" w:rsidRDefault="00A401D7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 xml:space="preserve">                  e-mail :</w:t>
      </w:r>
      <w:r w:rsidR="003D130E" w:rsidRPr="00D31E60"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="00D26E77" w:rsidRPr="00D31E60">
          <w:rPr>
            <w:rStyle w:val="Hyperlink"/>
            <w:rFonts w:asciiTheme="majorBidi" w:hAnsiTheme="majorBidi" w:cstheme="majorBidi"/>
            <w:sz w:val="24"/>
            <w:szCs w:val="24"/>
          </w:rPr>
          <w:t>sarah.haykal1@usj.edu.lb</w:t>
        </w:r>
      </w:hyperlink>
    </w:p>
    <w:p w:rsidR="00D26E77" w:rsidRPr="00D31E60" w:rsidRDefault="00D26E77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ab/>
      </w:r>
      <w:r w:rsidRPr="00D31E60">
        <w:rPr>
          <w:rFonts w:asciiTheme="majorBidi" w:hAnsiTheme="majorBidi" w:cstheme="majorBidi"/>
          <w:sz w:val="24"/>
          <w:szCs w:val="24"/>
        </w:rPr>
        <w:tab/>
      </w:r>
      <w:r w:rsidRPr="00D31E60">
        <w:rPr>
          <w:rFonts w:asciiTheme="majorBidi" w:hAnsiTheme="majorBidi" w:cstheme="majorBidi"/>
          <w:sz w:val="24"/>
          <w:szCs w:val="24"/>
        </w:rPr>
        <w:tab/>
      </w:r>
      <w:hyperlink r:id="rId6" w:history="1">
        <w:r w:rsidRPr="00D31E60">
          <w:rPr>
            <w:rStyle w:val="Hyperlink"/>
            <w:rFonts w:asciiTheme="majorBidi" w:hAnsiTheme="majorBidi" w:cstheme="majorBidi"/>
            <w:sz w:val="24"/>
            <w:szCs w:val="24"/>
          </w:rPr>
          <w:t>sarah.hariri@yahoo.fr</w:t>
        </w:r>
      </w:hyperlink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2E140F" w:rsidRPr="00D31E60" w:rsidRDefault="002E140F" w:rsidP="00D31E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  <w:u w:val="single"/>
        </w:rPr>
        <w:t>Formation 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95442B" w:rsidRPr="00D31E60" w:rsidRDefault="0095442B" w:rsidP="00D31E60">
      <w:pPr>
        <w:bidi/>
        <w:jc w:val="right"/>
        <w:rPr>
          <w:rFonts w:asciiTheme="majorBidi" w:hAnsiTheme="majorBidi" w:cstheme="majorBidi"/>
          <w:sz w:val="24"/>
          <w:szCs w:val="24"/>
          <w:lang w:val="en-US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2014 : </w:t>
      </w:r>
      <w:r w:rsidR="000B4C21" w:rsidRPr="00D31E60">
        <w:rPr>
          <w:rFonts w:asciiTheme="majorBidi" w:hAnsiTheme="majorBidi" w:cstheme="majorBidi"/>
          <w:b/>
          <w:bCs/>
          <w:sz w:val="24"/>
          <w:szCs w:val="24"/>
          <w:lang w:val="en-US"/>
        </w:rPr>
        <w:t>Diplome</w:t>
      </w:r>
      <w:r w:rsidR="00F16BC2" w:rsidRPr="00D31E6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du IMF; </w:t>
      </w:r>
      <w:r w:rsidRPr="00D31E60">
        <w:rPr>
          <w:rFonts w:asciiTheme="majorBidi" w:hAnsiTheme="majorBidi" w:cstheme="majorBidi"/>
          <w:sz w:val="24"/>
          <w:szCs w:val="24"/>
          <w:lang w:val="en-US"/>
        </w:rPr>
        <w:t>Debt sustainability analysis</w:t>
      </w:r>
      <w:r w:rsidR="005322A3" w:rsidRPr="00D31E60">
        <w:rPr>
          <w:rFonts w:asciiTheme="majorBidi" w:hAnsiTheme="majorBidi" w:cstheme="majorBidi"/>
          <w:sz w:val="24"/>
          <w:szCs w:val="24"/>
          <w:lang w:val="en-US"/>
        </w:rPr>
        <w:t xml:space="preserve"> ; certificate IMF </w:t>
      </w:r>
      <w:r w:rsidR="000B4C21" w:rsidRPr="00D31E60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5322A3" w:rsidRPr="00D31E60">
        <w:rPr>
          <w:rFonts w:asciiTheme="majorBidi" w:hAnsiTheme="majorBidi" w:cstheme="majorBidi"/>
          <w:sz w:val="24"/>
          <w:szCs w:val="24"/>
          <w:lang w:val="en-US"/>
        </w:rPr>
        <w:t>nstitute</w:t>
      </w:r>
      <w:r w:rsidRPr="00D31E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95442B" w:rsidRPr="00D31E60" w:rsidRDefault="0095442B" w:rsidP="00D31E60">
      <w:pPr>
        <w:bidi/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01D41" w:rsidRPr="00D31E60" w:rsidRDefault="00501D41" w:rsidP="00D31E60">
      <w:pPr>
        <w:bidi/>
        <w:jc w:val="right"/>
        <w:rPr>
          <w:rFonts w:asciiTheme="majorBidi" w:hAnsiTheme="majorBidi" w:cstheme="majorBidi"/>
          <w:sz w:val="24"/>
          <w:szCs w:val="24"/>
          <w:lang w:val="en-US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2014 : </w:t>
      </w:r>
      <w:r w:rsidRPr="00D31E60">
        <w:rPr>
          <w:rFonts w:asciiTheme="majorBidi" w:hAnsiTheme="majorBidi" w:cstheme="majorBidi"/>
          <w:sz w:val="24"/>
          <w:szCs w:val="24"/>
          <w:lang w:val="en-US"/>
        </w:rPr>
        <w:t>IMF - Koweit</w:t>
      </w:r>
    </w:p>
    <w:p w:rsidR="002E140F" w:rsidRPr="00D31E60" w:rsidRDefault="00501D41" w:rsidP="00D31E60">
      <w:pPr>
        <w:bidi/>
        <w:jc w:val="right"/>
        <w:rPr>
          <w:rFonts w:asciiTheme="majorBidi" w:hAnsiTheme="majorBidi" w:cstheme="majorBidi"/>
          <w:sz w:val="24"/>
          <w:szCs w:val="24"/>
          <w:lang w:val="en-US"/>
        </w:rPr>
      </w:pPr>
      <w:r w:rsidRPr="00D31E60">
        <w:rPr>
          <w:rFonts w:asciiTheme="majorBidi" w:hAnsiTheme="majorBidi" w:cstheme="majorBidi"/>
          <w:sz w:val="24"/>
          <w:szCs w:val="24"/>
          <w:lang w:val="en-US"/>
        </w:rPr>
        <w:t>Workshop IMF</w:t>
      </w:r>
      <w:r w:rsidRPr="00D31E6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: </w:t>
      </w:r>
      <w:r w:rsidRPr="00D31E60">
        <w:rPr>
          <w:rFonts w:asciiTheme="majorBidi" w:hAnsiTheme="majorBidi" w:cstheme="majorBidi"/>
          <w:color w:val="000000"/>
          <w:sz w:val="24"/>
          <w:szCs w:val="24"/>
          <w:lang w:val="en-US"/>
        </w:rPr>
        <w:t>External Public Debt Management Strategies in a World of Sovereign Assets (SALM)</w:t>
      </w:r>
    </w:p>
    <w:p w:rsidR="00501D41" w:rsidRPr="00D31E60" w:rsidRDefault="00501D41" w:rsidP="00D31E6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50CB0" w:rsidRPr="00D31E60" w:rsidRDefault="00550CB0" w:rsidP="00D31E6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50CB0" w:rsidRPr="00D31E60" w:rsidRDefault="00550CB0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b/>
          <w:sz w:val="24"/>
          <w:szCs w:val="24"/>
        </w:rPr>
        <w:t>2014</w:t>
      </w:r>
      <w:r w:rsidRPr="00D31E60">
        <w:rPr>
          <w:rFonts w:asciiTheme="majorBidi" w:hAnsiTheme="majorBidi" w:cstheme="majorBidi"/>
          <w:sz w:val="24"/>
          <w:szCs w:val="24"/>
        </w:rPr>
        <w:t xml:space="preserve">: Diplômes sur la pédagogie universitaire; Accompagnement des étudiants avec Moodle, </w:t>
      </w:r>
      <w:r w:rsidR="00CE3D42" w:rsidRPr="00D31E60">
        <w:rPr>
          <w:rFonts w:asciiTheme="majorBidi" w:hAnsiTheme="majorBidi" w:cstheme="majorBidi"/>
          <w:sz w:val="24"/>
          <w:szCs w:val="24"/>
        </w:rPr>
        <w:t>Plan de cours.</w:t>
      </w:r>
    </w:p>
    <w:p w:rsidR="00550CB0" w:rsidRPr="00D31E60" w:rsidRDefault="00550CB0" w:rsidP="00D31E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01D41" w:rsidRPr="00D31E60" w:rsidRDefault="00501D41" w:rsidP="00D31E60">
      <w:pPr>
        <w:rPr>
          <w:rFonts w:asciiTheme="majorBidi" w:hAnsiTheme="majorBidi" w:cstheme="majorBidi"/>
          <w:sz w:val="24"/>
          <w:szCs w:val="24"/>
          <w:lang w:val="en-US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  <w:lang w:val="en-US"/>
        </w:rPr>
        <w:t>2014:</w:t>
      </w:r>
      <w:r w:rsidRPr="00D31E60">
        <w:rPr>
          <w:rFonts w:asciiTheme="majorBidi" w:hAnsiTheme="majorBidi" w:cstheme="majorBidi"/>
          <w:sz w:val="24"/>
          <w:szCs w:val="24"/>
          <w:lang w:val="en-US"/>
        </w:rPr>
        <w:t xml:space="preserve"> ESCWA – UN House</w:t>
      </w:r>
    </w:p>
    <w:p w:rsidR="00501D41" w:rsidRPr="00D31E60" w:rsidRDefault="00501D41" w:rsidP="00D31E6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31E60">
        <w:rPr>
          <w:rFonts w:asciiTheme="majorBidi" w:hAnsiTheme="majorBidi" w:cstheme="majorBidi"/>
          <w:sz w:val="24"/>
          <w:szCs w:val="24"/>
          <w:lang w:val="en-US"/>
        </w:rPr>
        <w:t>Participation à un groupe d’experts à L’ESCWA “Expert Group Meeting “ Measuring Economic Governance in the Context of National Development Planning”.</w:t>
      </w:r>
    </w:p>
    <w:p w:rsidR="00501D41" w:rsidRPr="00D31E60" w:rsidRDefault="00501D41" w:rsidP="00D31E6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F0BCA" w:rsidRPr="00D31E60" w:rsidRDefault="006F0BCA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>2005 – 20</w:t>
      </w:r>
      <w:r w:rsidR="006022F7" w:rsidRPr="00D31E60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3E1560" w:rsidRPr="00D31E60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> : Thèse de doctorat</w:t>
      </w:r>
      <w:r w:rsidRPr="00D31E60">
        <w:rPr>
          <w:rFonts w:asciiTheme="majorBidi" w:hAnsiTheme="majorBidi" w:cstheme="majorBidi"/>
          <w:sz w:val="24"/>
          <w:szCs w:val="24"/>
        </w:rPr>
        <w:t xml:space="preserve"> </w:t>
      </w:r>
      <w:r w:rsidR="002876C7" w:rsidRPr="00D31E60">
        <w:rPr>
          <w:rFonts w:asciiTheme="majorBidi" w:hAnsiTheme="majorBidi" w:cstheme="majorBidi"/>
          <w:sz w:val="24"/>
          <w:szCs w:val="24"/>
        </w:rPr>
        <w:t xml:space="preserve">sur la </w:t>
      </w:r>
      <w:r w:rsidR="003E0F00" w:rsidRPr="00D31E60">
        <w:rPr>
          <w:rFonts w:asciiTheme="majorBidi" w:hAnsiTheme="majorBidi" w:cstheme="majorBidi"/>
          <w:sz w:val="24"/>
          <w:szCs w:val="24"/>
        </w:rPr>
        <w:t xml:space="preserve">tolérance de la </w:t>
      </w:r>
      <w:r w:rsidR="002876C7" w:rsidRPr="00D31E60">
        <w:rPr>
          <w:rFonts w:asciiTheme="majorBidi" w:hAnsiTheme="majorBidi" w:cstheme="majorBidi"/>
          <w:sz w:val="24"/>
          <w:szCs w:val="24"/>
        </w:rPr>
        <w:t>corruption au Liban</w:t>
      </w:r>
      <w:r w:rsidR="00D1107F" w:rsidRPr="00D31E60">
        <w:rPr>
          <w:rFonts w:asciiTheme="majorBidi" w:hAnsiTheme="majorBidi" w:cstheme="majorBidi"/>
          <w:sz w:val="24"/>
          <w:szCs w:val="24"/>
        </w:rPr>
        <w:t xml:space="preserve"> </w:t>
      </w:r>
    </w:p>
    <w:p w:rsidR="00B063AC" w:rsidRPr="00D31E60" w:rsidRDefault="00B063AC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ab/>
      </w:r>
      <w:r w:rsidRPr="00D31E60">
        <w:rPr>
          <w:rFonts w:asciiTheme="majorBidi" w:hAnsiTheme="majorBidi" w:cstheme="majorBidi"/>
          <w:sz w:val="24"/>
          <w:szCs w:val="24"/>
        </w:rPr>
        <w:tab/>
        <w:t>Mention très honorable avec félicitations du jury</w:t>
      </w:r>
    </w:p>
    <w:p w:rsidR="006F0BCA" w:rsidRPr="00D31E60" w:rsidRDefault="006F0BCA" w:rsidP="00D31E60">
      <w:pPr>
        <w:ind w:left="720" w:firstLine="720"/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>Université Paris II,</w:t>
      </w:r>
      <w:r w:rsidR="000D3BBB" w:rsidRPr="00D31E60">
        <w:rPr>
          <w:rFonts w:asciiTheme="majorBidi" w:hAnsiTheme="majorBidi" w:cstheme="majorBidi"/>
          <w:sz w:val="24"/>
          <w:szCs w:val="24"/>
        </w:rPr>
        <w:t xml:space="preserve"> Panthéon </w:t>
      </w:r>
      <w:r w:rsidRPr="00D31E60">
        <w:rPr>
          <w:rFonts w:asciiTheme="majorBidi" w:hAnsiTheme="majorBidi" w:cstheme="majorBidi"/>
          <w:sz w:val="24"/>
          <w:szCs w:val="24"/>
        </w:rPr>
        <w:t xml:space="preserve"> Assas</w:t>
      </w:r>
      <w:r w:rsidR="008060C3" w:rsidRPr="00D31E60">
        <w:rPr>
          <w:rFonts w:asciiTheme="majorBidi" w:hAnsiTheme="majorBidi" w:cstheme="majorBidi"/>
          <w:sz w:val="24"/>
          <w:szCs w:val="24"/>
        </w:rPr>
        <w:t>.</w:t>
      </w:r>
      <w:r w:rsidRPr="00D31E60">
        <w:rPr>
          <w:rFonts w:asciiTheme="majorBidi" w:hAnsiTheme="majorBidi" w:cstheme="majorBidi"/>
          <w:sz w:val="24"/>
          <w:szCs w:val="24"/>
        </w:rPr>
        <w:tab/>
      </w:r>
    </w:p>
    <w:p w:rsidR="006F0BCA" w:rsidRPr="00D31E60" w:rsidRDefault="006F0BCA" w:rsidP="00D31E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2001-2003 : </w:t>
      </w:r>
      <w:r w:rsidRPr="00D31E60">
        <w:rPr>
          <w:rFonts w:asciiTheme="majorBidi" w:hAnsiTheme="majorBidi" w:cstheme="majorBidi"/>
          <w:sz w:val="24"/>
          <w:szCs w:val="24"/>
        </w:rPr>
        <w:t>Faculté de Sciences Economiques</w:t>
      </w:r>
    </w:p>
    <w:p w:rsidR="002E140F" w:rsidRPr="00D31E60" w:rsidRDefault="002E140F" w:rsidP="00D31E60">
      <w:pPr>
        <w:pStyle w:val="Heading4"/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703835" w:rsidRPr="00D31E60">
        <w:rPr>
          <w:rFonts w:asciiTheme="majorBidi" w:hAnsiTheme="majorBidi" w:cstheme="majorBidi"/>
          <w:sz w:val="24"/>
          <w:szCs w:val="24"/>
        </w:rPr>
        <w:t xml:space="preserve"> </w:t>
      </w:r>
      <w:r w:rsidRPr="00D31E60">
        <w:rPr>
          <w:rFonts w:asciiTheme="majorBidi" w:hAnsiTheme="majorBidi" w:cstheme="majorBidi"/>
          <w:sz w:val="24"/>
          <w:szCs w:val="24"/>
        </w:rPr>
        <w:t>Université Saint-Joseph – Beyrouth, Liban</w:t>
      </w:r>
    </w:p>
    <w:p w:rsidR="002E140F" w:rsidRPr="00D31E60" w:rsidRDefault="002E140F" w:rsidP="00D31E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270948"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 DEA, </w:t>
      </w:r>
      <w:r w:rsidRPr="00D31E60">
        <w:rPr>
          <w:rFonts w:asciiTheme="majorBidi" w:hAnsiTheme="majorBidi" w:cstheme="majorBidi"/>
          <w:sz w:val="24"/>
          <w:szCs w:val="24"/>
        </w:rPr>
        <w:t xml:space="preserve">option politique économique 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270948" w:rsidRPr="00D31E60">
        <w:rPr>
          <w:rFonts w:asciiTheme="majorBidi" w:hAnsiTheme="majorBidi" w:cstheme="majorBidi"/>
          <w:sz w:val="24"/>
          <w:szCs w:val="24"/>
        </w:rPr>
        <w:t xml:space="preserve"> </w:t>
      </w:r>
      <w:r w:rsidRPr="00D31E60">
        <w:rPr>
          <w:rFonts w:asciiTheme="majorBidi" w:hAnsiTheme="majorBidi" w:cstheme="majorBidi"/>
          <w:sz w:val="24"/>
          <w:szCs w:val="24"/>
        </w:rPr>
        <w:t>Thème du mémoire : L’Offre privée de biens collectifs</w:t>
      </w:r>
      <w:r w:rsidR="00D26E77" w:rsidRPr="00D31E60">
        <w:rPr>
          <w:rFonts w:asciiTheme="majorBidi" w:hAnsiTheme="majorBidi" w:cstheme="majorBidi"/>
          <w:sz w:val="24"/>
          <w:szCs w:val="24"/>
        </w:rPr>
        <w:t>, Pauvreté et rôle</w:t>
      </w:r>
      <w:r w:rsidRPr="00D31E60">
        <w:rPr>
          <w:rFonts w:asciiTheme="majorBidi" w:hAnsiTheme="majorBidi" w:cstheme="majorBidi"/>
          <w:sz w:val="24"/>
          <w:szCs w:val="24"/>
        </w:rPr>
        <w:t xml:space="preserve"> de 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  <w:lang w:val="en-US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="00270948"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31E60">
        <w:rPr>
          <w:rFonts w:asciiTheme="majorBidi" w:hAnsiTheme="majorBidi" w:cstheme="majorBidi"/>
          <w:sz w:val="24"/>
          <w:szCs w:val="24"/>
          <w:lang w:val="en-US"/>
        </w:rPr>
        <w:t xml:space="preserve">l’Etat. </w:t>
      </w:r>
    </w:p>
    <w:p w:rsidR="002E140F" w:rsidRPr="00D31E60" w:rsidRDefault="002E140F" w:rsidP="00D31E6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  <w:lang w:val="en-US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2003 : </w:t>
      </w:r>
      <w:r w:rsidRPr="00D31E60">
        <w:rPr>
          <w:rFonts w:asciiTheme="majorBidi" w:hAnsiTheme="majorBidi" w:cstheme="majorBidi"/>
          <w:sz w:val="24"/>
          <w:szCs w:val="24"/>
          <w:lang w:val="en-US"/>
        </w:rPr>
        <w:t>Diplôme</w:t>
      </w:r>
      <w:r w:rsidRPr="00D31E60">
        <w:rPr>
          <w:rFonts w:asciiTheme="majorBidi" w:hAnsiTheme="majorBidi" w:cstheme="majorBidi"/>
          <w:b/>
          <w:bCs/>
          <w:sz w:val="24"/>
          <w:szCs w:val="24"/>
          <w:lang w:val="en-US"/>
        </w:rPr>
        <w:t> </w:t>
      </w:r>
      <w:r w:rsidRPr="00D31E60">
        <w:rPr>
          <w:rFonts w:asciiTheme="majorBidi" w:hAnsiTheme="majorBidi" w:cstheme="majorBidi"/>
          <w:sz w:val="24"/>
          <w:szCs w:val="24"/>
          <w:lang w:val="en-US"/>
        </w:rPr>
        <w:t xml:space="preserve">« English for business-speaking » délivré par le British </w:t>
      </w:r>
    </w:p>
    <w:p w:rsidR="002E140F" w:rsidRPr="00210498" w:rsidRDefault="002E140F" w:rsidP="00D31E6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31E60">
        <w:rPr>
          <w:rFonts w:asciiTheme="majorBidi" w:hAnsiTheme="majorBidi" w:cstheme="majorBidi"/>
          <w:sz w:val="24"/>
          <w:szCs w:val="24"/>
          <w:lang w:val="en-US"/>
        </w:rPr>
        <w:t xml:space="preserve">           </w:t>
      </w:r>
      <w:r w:rsidRPr="00210498">
        <w:rPr>
          <w:rFonts w:asciiTheme="majorBidi" w:hAnsiTheme="majorBidi" w:cstheme="majorBidi"/>
          <w:sz w:val="24"/>
          <w:szCs w:val="24"/>
          <w:lang w:val="en-US"/>
        </w:rPr>
        <w:t>Council.</w:t>
      </w:r>
    </w:p>
    <w:p w:rsidR="002E140F" w:rsidRPr="00210498" w:rsidRDefault="002E140F" w:rsidP="00D31E6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E140F" w:rsidRPr="00210498" w:rsidRDefault="002E140F" w:rsidP="00D31E60">
      <w:pPr>
        <w:rPr>
          <w:rFonts w:asciiTheme="majorBidi" w:hAnsiTheme="majorBidi" w:cstheme="majorBidi"/>
          <w:sz w:val="24"/>
          <w:szCs w:val="24"/>
          <w:lang w:val="en-US"/>
        </w:rPr>
      </w:pPr>
      <w:r w:rsidRPr="0021049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2001 : </w:t>
      </w:r>
      <w:r w:rsidRPr="00210498">
        <w:rPr>
          <w:rFonts w:asciiTheme="majorBidi" w:hAnsiTheme="majorBidi" w:cstheme="majorBidi"/>
          <w:sz w:val="24"/>
          <w:szCs w:val="24"/>
          <w:lang w:val="en-US"/>
        </w:rPr>
        <w:t>ESCWA – UN House, Beyrouth, Liban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210498">
        <w:rPr>
          <w:rFonts w:asciiTheme="majorBidi" w:hAnsiTheme="majorBidi" w:cstheme="majorBidi"/>
          <w:sz w:val="24"/>
          <w:szCs w:val="24"/>
          <w:lang w:val="en-US"/>
        </w:rPr>
        <w:t xml:space="preserve">           </w:t>
      </w:r>
      <w:r w:rsidRPr="00D31E60">
        <w:rPr>
          <w:rFonts w:asciiTheme="majorBidi" w:hAnsiTheme="majorBidi" w:cstheme="majorBidi"/>
          <w:sz w:val="24"/>
          <w:szCs w:val="24"/>
        </w:rPr>
        <w:t>Diplôme d’</w:t>
      </w:r>
      <w:r w:rsidR="00703835" w:rsidRPr="00D31E60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>nalyse de données</w:t>
      </w:r>
      <w:r w:rsidRPr="00D31E60">
        <w:rPr>
          <w:rFonts w:asciiTheme="majorBidi" w:hAnsiTheme="majorBidi" w:cstheme="majorBidi"/>
          <w:sz w:val="24"/>
          <w:szCs w:val="24"/>
        </w:rPr>
        <w:t xml:space="preserve"> sur le programme 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Pr="00D31E60">
        <w:rPr>
          <w:rFonts w:asciiTheme="majorBidi" w:hAnsiTheme="majorBidi" w:cstheme="majorBidi"/>
          <w:sz w:val="24"/>
          <w:szCs w:val="24"/>
        </w:rPr>
        <w:t>stata.</w:t>
      </w:r>
    </w:p>
    <w:p w:rsidR="002E140F" w:rsidRPr="00D31E60" w:rsidRDefault="002E140F" w:rsidP="00D31E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>2000-2001</w:t>
      </w:r>
      <w:r w:rsidRPr="00D31E60">
        <w:rPr>
          <w:rFonts w:asciiTheme="majorBidi" w:hAnsiTheme="majorBidi" w:cstheme="majorBidi"/>
          <w:sz w:val="24"/>
          <w:szCs w:val="24"/>
        </w:rPr>
        <w:t> : Faculté de Sciences Economiques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 xml:space="preserve">                    Université Saint-Joseph – Beyrouth, Liban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>Maîtrise</w:t>
      </w:r>
      <w:r w:rsidRPr="00D31E60">
        <w:rPr>
          <w:rFonts w:asciiTheme="majorBidi" w:hAnsiTheme="majorBidi" w:cstheme="majorBidi"/>
          <w:sz w:val="24"/>
          <w:szCs w:val="24"/>
        </w:rPr>
        <w:t>, option politique économique.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 xml:space="preserve">                    Thème du mémoire : La privatisation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 xml:space="preserve">                    Thème de la note de synthèse : Les privatisations au Liban.               </w:t>
      </w:r>
    </w:p>
    <w:p w:rsidR="002E140F" w:rsidRPr="00D31E60" w:rsidRDefault="002E140F" w:rsidP="00D31E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2000 : </w:t>
      </w:r>
      <w:r w:rsidRPr="00D31E60">
        <w:rPr>
          <w:rFonts w:asciiTheme="majorBidi" w:hAnsiTheme="majorBidi" w:cstheme="majorBidi"/>
          <w:sz w:val="24"/>
          <w:szCs w:val="24"/>
        </w:rPr>
        <w:t>Faculté de Sciences Economiques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 xml:space="preserve">           Université Saint-Joseph – Beyrouth, Liban</w:t>
      </w:r>
    </w:p>
    <w:p w:rsidR="002E140F" w:rsidRPr="00D31E60" w:rsidRDefault="002E140F" w:rsidP="00D31E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           Licence.</w:t>
      </w:r>
    </w:p>
    <w:p w:rsidR="002E140F" w:rsidRPr="00D31E60" w:rsidRDefault="002E140F" w:rsidP="00D31E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Pr="00D31E60">
        <w:rPr>
          <w:rFonts w:asciiTheme="majorBidi" w:hAnsiTheme="majorBidi" w:cstheme="majorBidi"/>
          <w:sz w:val="24"/>
          <w:szCs w:val="24"/>
        </w:rPr>
        <w:t>Thème du mémoire : Le capital humain et l’éducation.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</w:p>
    <w:p w:rsidR="002E140F" w:rsidRPr="00D31E60" w:rsidRDefault="002E140F" w:rsidP="00D31E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1996 : </w:t>
      </w:r>
      <w:r w:rsidRPr="00D31E60">
        <w:rPr>
          <w:rFonts w:asciiTheme="majorBidi" w:hAnsiTheme="majorBidi" w:cstheme="majorBidi"/>
          <w:sz w:val="24"/>
          <w:szCs w:val="24"/>
        </w:rPr>
        <w:t>Grand Lycée Franco-Libanais, Beyrouth, Liban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 xml:space="preserve">           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>Baccalauréat français</w:t>
      </w:r>
      <w:r w:rsidRPr="00D31E60">
        <w:rPr>
          <w:rFonts w:asciiTheme="majorBidi" w:hAnsiTheme="majorBidi" w:cstheme="majorBidi"/>
          <w:sz w:val="24"/>
          <w:szCs w:val="24"/>
        </w:rPr>
        <w:t>, option économie SES.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 xml:space="preserve">           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>Baccalauréat libanais</w:t>
      </w:r>
      <w:r w:rsidRPr="00D31E60">
        <w:rPr>
          <w:rFonts w:asciiTheme="majorBidi" w:hAnsiTheme="majorBidi" w:cstheme="majorBidi"/>
          <w:sz w:val="24"/>
          <w:szCs w:val="24"/>
        </w:rPr>
        <w:t xml:space="preserve">, option littéraire. 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  <w:u w:val="single"/>
        </w:rPr>
      </w:pPr>
      <w:r w:rsidRPr="00D31E6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653335" w:rsidRPr="00D31E60" w:rsidRDefault="00653335" w:rsidP="00D31E6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53335" w:rsidRPr="00D31E60" w:rsidRDefault="00653335" w:rsidP="00D31E6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E140F" w:rsidRPr="00D31E60" w:rsidRDefault="002E140F" w:rsidP="00D31E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  <w:u w:val="single"/>
        </w:rPr>
        <w:t>Expérience professionnelle </w:t>
      </w:r>
      <w:r w:rsidR="0048463B" w:rsidRPr="00D31E60">
        <w:rPr>
          <w:rFonts w:asciiTheme="majorBidi" w:hAnsiTheme="majorBidi" w:cstheme="majorBidi"/>
          <w:b/>
          <w:bCs/>
          <w:sz w:val="24"/>
          <w:szCs w:val="24"/>
          <w:u w:val="single"/>
        </w:rPr>
        <w:t>et projets de recherche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E7A0F" w:rsidRPr="00D31E60" w:rsidRDefault="006E7A0F" w:rsidP="00D31E60">
      <w:pPr>
        <w:rPr>
          <w:rFonts w:asciiTheme="majorBidi" w:hAnsiTheme="majorBidi" w:cstheme="majorBidi"/>
          <w:b/>
          <w:sz w:val="24"/>
          <w:szCs w:val="24"/>
        </w:rPr>
      </w:pPr>
    </w:p>
    <w:p w:rsidR="00427B8F" w:rsidRPr="00210498" w:rsidRDefault="00AA269A" w:rsidP="00D31E60">
      <w:pPr>
        <w:rPr>
          <w:rFonts w:asciiTheme="majorBidi" w:hAnsiTheme="majorBidi" w:cstheme="majorBidi"/>
          <w:sz w:val="24"/>
          <w:szCs w:val="24"/>
          <w:lang w:val="en-US"/>
        </w:rPr>
      </w:pPr>
      <w:r w:rsidRPr="00D31E60">
        <w:rPr>
          <w:rFonts w:asciiTheme="majorBidi" w:hAnsiTheme="majorBidi" w:cstheme="majorBidi"/>
          <w:b/>
          <w:sz w:val="24"/>
          <w:szCs w:val="24"/>
          <w:lang w:val="en-US"/>
        </w:rPr>
        <w:t>2017 </w:t>
      </w:r>
      <w:r w:rsidRPr="00414045">
        <w:rPr>
          <w:rFonts w:asciiTheme="majorBidi" w:hAnsiTheme="majorBidi" w:cstheme="majorBidi"/>
          <w:bCs/>
          <w:sz w:val="24"/>
          <w:szCs w:val="24"/>
          <w:lang w:val="en-US"/>
        </w:rPr>
        <w:t>:</w:t>
      </w:r>
      <w:r w:rsidR="00427B8F" w:rsidRPr="00414045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AF209F" w:rsidRPr="00414045">
        <w:rPr>
          <w:rFonts w:asciiTheme="majorBidi" w:hAnsiTheme="majorBidi" w:cstheme="majorBidi"/>
          <w:bCs/>
          <w:sz w:val="24"/>
          <w:szCs w:val="24"/>
          <w:lang w:val="en-US"/>
        </w:rPr>
        <w:t>Conférence</w:t>
      </w:r>
      <w:r w:rsidR="00AF209F" w:rsidRPr="00D31E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C770C" w:rsidRPr="00D31E60">
        <w:rPr>
          <w:rFonts w:asciiTheme="majorBidi" w:hAnsiTheme="majorBidi" w:cstheme="majorBidi"/>
          <w:sz w:val="24"/>
          <w:szCs w:val="24"/>
          <w:lang w:val="en-US"/>
        </w:rPr>
        <w:t>Barcelone “</w:t>
      </w:r>
      <w:r w:rsidR="00427B8F" w:rsidRPr="00D31E60">
        <w:rPr>
          <w:rFonts w:asciiTheme="majorBidi" w:hAnsiTheme="majorBidi" w:cstheme="majorBidi"/>
          <w:sz w:val="24"/>
          <w:szCs w:val="24"/>
          <w:lang w:val="en-US"/>
        </w:rPr>
        <w:t>SOCIAL NORMS AND CONDITIONAL CORRUPTION: THE CASE OF LEBANON</w:t>
      </w:r>
      <w:r w:rsidR="00427B8F" w:rsidRPr="00D31E60">
        <w:rPr>
          <w:rFonts w:asciiTheme="majorBidi" w:hAnsiTheme="majorBidi" w:cstheme="majorBidi"/>
          <w:bCs/>
          <w:sz w:val="24"/>
          <w:szCs w:val="24"/>
          <w:lang w:val="en-GB"/>
        </w:rPr>
        <w:t xml:space="preserve">”. </w:t>
      </w:r>
      <w:r w:rsidR="00427B8F" w:rsidRPr="00D31E60">
        <w:rPr>
          <w:rFonts w:asciiTheme="majorBidi" w:hAnsiTheme="majorBidi" w:cstheme="majorBidi"/>
          <w:bCs/>
          <w:sz w:val="24"/>
          <w:szCs w:val="24"/>
        </w:rPr>
        <w:t xml:space="preserve">Article présenté lors de la </w:t>
      </w:r>
      <w:r w:rsidR="00427B8F" w:rsidRPr="00D31E60">
        <w:rPr>
          <w:rFonts w:asciiTheme="majorBidi" w:hAnsiTheme="majorBidi" w:cstheme="majorBidi"/>
          <w:sz w:val="24"/>
          <w:szCs w:val="24"/>
        </w:rPr>
        <w:t>5</w:t>
      </w:r>
      <w:r w:rsidR="00427B8F" w:rsidRPr="00D31E60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="00427B8F" w:rsidRPr="00D31E60">
        <w:rPr>
          <w:rFonts w:asciiTheme="majorBidi" w:hAnsiTheme="majorBidi" w:cstheme="majorBidi"/>
          <w:sz w:val="24"/>
          <w:szCs w:val="24"/>
        </w:rPr>
        <w:t xml:space="preserve"> conférence de la « Mediterranean Interdisciplinary Forum on Social Sciences and Humanities », MIFS 2017.</w:t>
      </w:r>
      <w:r w:rsidR="00210498" w:rsidRPr="00210498">
        <w:t xml:space="preserve"> </w:t>
      </w:r>
      <w:hyperlink r:id="rId7" w:history="1">
        <w:r w:rsidR="00210498" w:rsidRPr="00210498">
          <w:rPr>
            <w:rStyle w:val="Hyperlink"/>
            <w:rFonts w:ascii="Helvetica" w:hAnsi="Helvetica" w:cs="Helvetica"/>
            <w:lang w:val="en-US"/>
          </w:rPr>
          <w:t>http://eujournal.org/files/journals/1/books/5th.MIFS.2017.Barcelona.pdf</w:t>
        </w:r>
      </w:hyperlink>
    </w:p>
    <w:p w:rsidR="00427B8F" w:rsidRPr="00D31E60" w:rsidRDefault="00427B8F" w:rsidP="00414045">
      <w:pPr>
        <w:pStyle w:val="m507603674442801670m-8866054250073884272m-3848543986953761585m3576604103404865790gmail-msonormal"/>
        <w:rPr>
          <w:rFonts w:asciiTheme="majorBidi" w:hAnsiTheme="majorBidi" w:cstheme="majorBidi"/>
        </w:rPr>
      </w:pPr>
      <w:r w:rsidRPr="00D31E60">
        <w:rPr>
          <w:rFonts w:asciiTheme="majorBidi" w:hAnsiTheme="majorBidi" w:cstheme="majorBidi"/>
          <w:b/>
          <w:bCs/>
        </w:rPr>
        <w:t xml:space="preserve">2017 : </w:t>
      </w:r>
      <w:r w:rsidR="00414045" w:rsidRPr="00414045">
        <w:rPr>
          <w:rFonts w:asciiTheme="majorBidi" w:hAnsiTheme="majorBidi" w:cstheme="majorBidi"/>
          <w:b/>
          <w:bCs/>
        </w:rPr>
        <w:t>Publication</w:t>
      </w:r>
      <w:r w:rsidR="00414045">
        <w:rPr>
          <w:rFonts w:asciiTheme="majorBidi" w:hAnsiTheme="majorBidi" w:cstheme="majorBidi"/>
        </w:rPr>
        <w:t>;</w:t>
      </w:r>
      <w:r w:rsidR="00AF209F" w:rsidRPr="00D31E60">
        <w:rPr>
          <w:rFonts w:asciiTheme="majorBidi" w:hAnsiTheme="majorBidi" w:cstheme="majorBidi"/>
          <w:b/>
          <w:bCs/>
        </w:rPr>
        <w:t xml:space="preserve"> </w:t>
      </w:r>
      <w:r w:rsidRPr="00D31E60">
        <w:rPr>
          <w:rFonts w:asciiTheme="majorBidi" w:hAnsiTheme="majorBidi" w:cstheme="majorBidi"/>
        </w:rPr>
        <w:t>MERPA</w:t>
      </w:r>
      <w:r w:rsidR="000C56AF" w:rsidRPr="00D31E60">
        <w:rPr>
          <w:rFonts w:asciiTheme="majorBidi" w:hAnsiTheme="majorBidi" w:cstheme="majorBidi"/>
        </w:rPr>
        <w:t>;</w:t>
      </w:r>
      <w:r w:rsidR="00C262CD" w:rsidRPr="00D31E60">
        <w:rPr>
          <w:rFonts w:asciiTheme="majorBidi" w:hAnsiTheme="majorBidi" w:cstheme="majorBidi"/>
          <w:i/>
          <w:iCs/>
        </w:rPr>
        <w:t>“</w:t>
      </w:r>
      <w:r w:rsidRPr="00D31E60">
        <w:rPr>
          <w:rFonts w:asciiTheme="majorBidi" w:eastAsia="Times New Roman" w:hAnsiTheme="majorBidi" w:cstheme="majorBidi"/>
          <w:bdr w:val="none" w:sz="0" w:space="0" w:color="auto" w:frame="1"/>
        </w:rPr>
        <w:t xml:space="preserve">Fighting Corruption in MENA Region; </w:t>
      </w:r>
      <w:r w:rsidRPr="00D31E60">
        <w:rPr>
          <w:rFonts w:asciiTheme="majorBidi" w:eastAsia="Times New Roman" w:hAnsiTheme="majorBidi" w:cstheme="majorBidi"/>
          <w:bdr w:val="none" w:sz="0" w:space="0" w:color="auto" w:frame="1"/>
          <w:lang w:val="en"/>
        </w:rPr>
        <w:t>Toward a Conceptual Framework</w:t>
      </w:r>
      <w:r w:rsidR="00C262CD" w:rsidRPr="00D31E60">
        <w:rPr>
          <w:rFonts w:asciiTheme="majorBidi" w:eastAsia="Times New Roman" w:hAnsiTheme="majorBidi" w:cstheme="majorBidi"/>
          <w:bdr w:val="none" w:sz="0" w:space="0" w:color="auto" w:frame="1"/>
          <w:lang w:val="en"/>
        </w:rPr>
        <w:t>”</w:t>
      </w:r>
      <w:r w:rsidRPr="00D31E60">
        <w:rPr>
          <w:rFonts w:asciiTheme="majorBidi" w:eastAsia="Times New Roman" w:hAnsiTheme="majorBidi" w:cstheme="majorBidi"/>
          <w:bdr w:val="none" w:sz="0" w:space="0" w:color="auto" w:frame="1"/>
          <w:lang w:val="en"/>
        </w:rPr>
        <w:t xml:space="preserve"> </w:t>
      </w:r>
      <w:r w:rsidRPr="00D31E60">
        <w:rPr>
          <w:rFonts w:asciiTheme="majorBidi" w:hAnsiTheme="majorBidi" w:cstheme="majorBidi"/>
        </w:rPr>
        <w:t xml:space="preserve">Middle East Review of Public Administration (MERPA), ISSN 2413-6565, Volume 3, Issue 2, Summer 2017; </w:t>
      </w:r>
      <w:hyperlink r:id="rId8" w:tgtFrame="_blank" w:history="1">
        <w:r w:rsidRPr="00D31E60">
          <w:rPr>
            <w:rStyle w:val="Hyperlink"/>
            <w:rFonts w:asciiTheme="majorBidi" w:hAnsiTheme="majorBidi" w:cstheme="majorBidi"/>
            <w:i/>
            <w:iCs/>
            <w:shd w:val="clear" w:color="auto" w:fill="FFFF00"/>
          </w:rPr>
          <w:t>https://merpa.scholasticahq.com/issue/420-vol-3-issue-2-2017</w:t>
        </w:r>
      </w:hyperlink>
    </w:p>
    <w:p w:rsidR="00427B8F" w:rsidRPr="00D31E60" w:rsidRDefault="00427B8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>2016</w:t>
      </w:r>
      <w:r w:rsidRPr="00D31E60">
        <w:rPr>
          <w:rFonts w:asciiTheme="majorBidi" w:hAnsiTheme="majorBidi" w:cstheme="majorBidi"/>
          <w:sz w:val="24"/>
          <w:szCs w:val="24"/>
        </w:rPr>
        <w:t>-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>Projet de recherche </w:t>
      </w:r>
      <w:r w:rsidRPr="00D31E60">
        <w:rPr>
          <w:rFonts w:asciiTheme="majorBidi" w:hAnsiTheme="majorBidi" w:cstheme="majorBidi"/>
          <w:sz w:val="24"/>
          <w:szCs w:val="24"/>
        </w:rPr>
        <w:t>: Membres du comité scientifique du projet écoles-municipalités : projet pour la mise en place d’un réseau des municipalités et des établissements scolaires par le service communautaire ciblé vers l'écocitoyenneté et le développement durable ; projet financé par la Chaire CEECDD en partenariat avec l’USJ.</w:t>
      </w:r>
    </w:p>
    <w:p w:rsidR="00427B8F" w:rsidRPr="00D31E60" w:rsidRDefault="00427B8F" w:rsidP="00D31E60">
      <w:pPr>
        <w:rPr>
          <w:rFonts w:asciiTheme="majorBidi" w:hAnsiTheme="majorBidi" w:cstheme="majorBidi"/>
          <w:b/>
          <w:sz w:val="24"/>
          <w:szCs w:val="24"/>
        </w:rPr>
      </w:pPr>
    </w:p>
    <w:p w:rsidR="006A79A4" w:rsidRPr="00D31E60" w:rsidRDefault="00696740" w:rsidP="00D31E60">
      <w:pPr>
        <w:rPr>
          <w:rFonts w:asciiTheme="majorBidi" w:hAnsiTheme="majorBidi" w:cstheme="majorBidi"/>
          <w:b/>
          <w:sz w:val="24"/>
          <w:szCs w:val="24"/>
        </w:rPr>
      </w:pPr>
      <w:r w:rsidRPr="00D31E60">
        <w:rPr>
          <w:rFonts w:asciiTheme="majorBidi" w:hAnsiTheme="majorBidi" w:cstheme="majorBidi"/>
          <w:b/>
          <w:sz w:val="24"/>
          <w:szCs w:val="24"/>
        </w:rPr>
        <w:t xml:space="preserve">2016 : </w:t>
      </w:r>
      <w:r w:rsidRPr="00D31E60">
        <w:rPr>
          <w:rFonts w:asciiTheme="majorBidi" w:hAnsiTheme="majorBidi" w:cstheme="majorBidi"/>
          <w:bCs/>
          <w:sz w:val="24"/>
          <w:szCs w:val="24"/>
        </w:rPr>
        <w:t>membre de la chaire CEECDD, Chaire de l’éducation à l’Ecocitoyenneté et au développement durable</w:t>
      </w:r>
      <w:r w:rsidR="00CE3D42" w:rsidRPr="00D31E60">
        <w:rPr>
          <w:rFonts w:asciiTheme="majorBidi" w:hAnsiTheme="majorBidi" w:cstheme="majorBidi"/>
          <w:bCs/>
          <w:sz w:val="24"/>
          <w:szCs w:val="24"/>
        </w:rPr>
        <w:t>, Chaire rattachée à l’Université Saint Joseph</w:t>
      </w:r>
      <w:r w:rsidR="00580248" w:rsidRPr="00D31E60">
        <w:rPr>
          <w:rFonts w:asciiTheme="majorBidi" w:hAnsiTheme="majorBidi" w:cstheme="majorBidi"/>
          <w:bCs/>
          <w:sz w:val="24"/>
          <w:szCs w:val="24"/>
        </w:rPr>
        <w:t> </w:t>
      </w:r>
      <w:r w:rsidR="00580248" w:rsidRPr="00D31E60">
        <w:rPr>
          <w:rFonts w:asciiTheme="majorBidi" w:hAnsiTheme="majorBidi" w:cstheme="majorBidi"/>
          <w:b/>
          <w:sz w:val="24"/>
          <w:szCs w:val="24"/>
        </w:rPr>
        <w:t>; Membre du comité scientifique de la Chaire.</w:t>
      </w:r>
    </w:p>
    <w:p w:rsidR="00696740" w:rsidRPr="00D31E60" w:rsidRDefault="00696740" w:rsidP="00D31E60">
      <w:pPr>
        <w:rPr>
          <w:rFonts w:asciiTheme="majorBidi" w:hAnsiTheme="majorBidi" w:cstheme="majorBidi"/>
          <w:b/>
          <w:sz w:val="24"/>
          <w:szCs w:val="24"/>
          <w:highlight w:val="yellow"/>
        </w:rPr>
      </w:pPr>
    </w:p>
    <w:p w:rsidR="00573F5D" w:rsidRPr="00D31E60" w:rsidRDefault="00573F5D" w:rsidP="00D31E60">
      <w:pPr>
        <w:rPr>
          <w:rFonts w:asciiTheme="majorBidi" w:hAnsiTheme="majorBidi" w:cstheme="majorBidi"/>
          <w:b/>
          <w:sz w:val="24"/>
          <w:szCs w:val="24"/>
        </w:rPr>
      </w:pPr>
      <w:r w:rsidRPr="00D31E60">
        <w:rPr>
          <w:rFonts w:asciiTheme="majorBidi" w:hAnsiTheme="majorBidi" w:cstheme="majorBidi"/>
          <w:b/>
          <w:sz w:val="24"/>
          <w:szCs w:val="24"/>
        </w:rPr>
        <w:t xml:space="preserve">2016 : </w:t>
      </w:r>
      <w:r w:rsidRPr="00414045">
        <w:rPr>
          <w:rFonts w:asciiTheme="majorBidi" w:hAnsiTheme="majorBidi" w:cstheme="majorBidi"/>
          <w:b/>
          <w:sz w:val="24"/>
          <w:szCs w:val="24"/>
        </w:rPr>
        <w:t>Conférence</w:t>
      </w:r>
      <w:r w:rsidRPr="00D31E60">
        <w:rPr>
          <w:rFonts w:asciiTheme="majorBidi" w:hAnsiTheme="majorBidi" w:cstheme="majorBidi"/>
          <w:b/>
          <w:sz w:val="24"/>
          <w:szCs w:val="24"/>
        </w:rPr>
        <w:t xml:space="preserve"> ECO.D.ECONON ,  </w:t>
      </w:r>
      <w:r w:rsidR="0034110C" w:rsidRPr="00D31E60">
        <w:rPr>
          <w:rFonts w:asciiTheme="majorBidi" w:hAnsiTheme="majorBidi" w:cstheme="majorBidi"/>
          <w:b/>
          <w:sz w:val="24"/>
          <w:szCs w:val="24"/>
        </w:rPr>
        <w:t>2</w:t>
      </w:r>
      <w:r w:rsidR="0034110C" w:rsidRPr="00D31E60">
        <w:rPr>
          <w:rFonts w:asciiTheme="majorBidi" w:hAnsiTheme="majorBidi" w:cstheme="majorBidi"/>
          <w:b/>
          <w:sz w:val="24"/>
          <w:szCs w:val="24"/>
          <w:vertAlign w:val="superscript"/>
        </w:rPr>
        <w:t>ème</w:t>
      </w:r>
      <w:r w:rsidR="0034110C" w:rsidRPr="00D31E60">
        <w:rPr>
          <w:rFonts w:asciiTheme="majorBidi" w:hAnsiTheme="majorBidi" w:cstheme="majorBidi"/>
          <w:b/>
          <w:sz w:val="24"/>
          <w:szCs w:val="24"/>
        </w:rPr>
        <w:t xml:space="preserve"> conférence internationale du développement et de l’Économie, </w:t>
      </w:r>
      <w:r w:rsidRPr="00D31E60">
        <w:rPr>
          <w:rFonts w:asciiTheme="majorBidi" w:hAnsiTheme="majorBidi" w:cstheme="majorBidi"/>
          <w:bCs/>
          <w:sz w:val="24"/>
          <w:szCs w:val="24"/>
        </w:rPr>
        <w:t xml:space="preserve">Présentation d’un article sur la corruption au Liban, Grèce, juin 2016. </w:t>
      </w:r>
      <w:r w:rsidR="0048463B" w:rsidRPr="00D31E60">
        <w:rPr>
          <w:rFonts w:asciiTheme="majorBidi" w:hAnsiTheme="majorBidi" w:cstheme="majorBidi"/>
          <w:bCs/>
          <w:sz w:val="24"/>
          <w:szCs w:val="24"/>
          <w:lang w:val="en-US"/>
        </w:rPr>
        <w:t>« Engaging the private sector in the fight against political corruption; The case of Lebanon »</w:t>
      </w:r>
      <w:r w:rsidR="00AB5D70" w:rsidRPr="00D31E60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r w:rsidR="00AA269A" w:rsidRPr="00D31E6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AA269A" w:rsidRPr="00D31E60">
        <w:rPr>
          <w:rFonts w:asciiTheme="majorBidi" w:hAnsiTheme="majorBidi" w:cstheme="majorBidi"/>
          <w:bCs/>
          <w:sz w:val="24"/>
          <w:szCs w:val="24"/>
        </w:rPr>
        <w:t>Article publié</w:t>
      </w:r>
      <w:r w:rsidR="00D50CCA">
        <w:rPr>
          <w:rFonts w:asciiTheme="majorBidi" w:hAnsiTheme="majorBidi" w:cstheme="majorBidi"/>
          <w:bCs/>
          <w:sz w:val="24"/>
          <w:szCs w:val="24"/>
        </w:rPr>
        <w:t xml:space="preserve"> : </w:t>
      </w:r>
      <w:r w:rsidR="00D50CCA">
        <w:rPr>
          <w:rFonts w:asciiTheme="majorBidi" w:hAnsiTheme="majorBidi" w:cstheme="majorBidi"/>
          <w:bCs/>
          <w:color w:val="365F91" w:themeColor="accent1" w:themeShade="BF"/>
          <w:sz w:val="24"/>
          <w:szCs w:val="24"/>
          <w:u w:val="single"/>
        </w:rPr>
        <w:t>https://www.icodecon.com/images/docs/proceedings_2017_3_18.pdf</w:t>
      </w:r>
    </w:p>
    <w:p w:rsidR="00573F5D" w:rsidRPr="00D31E60" w:rsidRDefault="00573F5D" w:rsidP="00D31E60">
      <w:pPr>
        <w:rPr>
          <w:rFonts w:asciiTheme="majorBidi" w:hAnsiTheme="majorBidi" w:cstheme="majorBidi"/>
          <w:b/>
          <w:sz w:val="24"/>
          <w:szCs w:val="24"/>
        </w:rPr>
      </w:pPr>
    </w:p>
    <w:p w:rsidR="0029181D" w:rsidRPr="00D31E60" w:rsidRDefault="006A79A4" w:rsidP="00D31E60">
      <w:pPr>
        <w:rPr>
          <w:rFonts w:asciiTheme="majorBidi" w:hAnsiTheme="majorBidi" w:cstheme="majorBidi"/>
          <w:bCs/>
          <w:sz w:val="24"/>
          <w:szCs w:val="24"/>
        </w:rPr>
      </w:pPr>
      <w:r w:rsidRPr="00D31E60">
        <w:rPr>
          <w:rFonts w:asciiTheme="majorBidi" w:hAnsiTheme="majorBidi" w:cstheme="majorBidi"/>
          <w:b/>
          <w:sz w:val="24"/>
          <w:szCs w:val="24"/>
        </w:rPr>
        <w:t xml:space="preserve">2015 : </w:t>
      </w:r>
      <w:r w:rsidR="007E109A" w:rsidRPr="00414045">
        <w:rPr>
          <w:rFonts w:asciiTheme="majorBidi" w:hAnsiTheme="majorBidi" w:cstheme="majorBidi"/>
          <w:b/>
          <w:sz w:val="24"/>
          <w:szCs w:val="24"/>
        </w:rPr>
        <w:t>Conférence</w:t>
      </w:r>
      <w:r w:rsidR="007E109A" w:rsidRPr="00D31E60">
        <w:rPr>
          <w:rFonts w:asciiTheme="majorBidi" w:hAnsiTheme="majorBidi" w:cstheme="majorBidi"/>
          <w:b/>
          <w:sz w:val="24"/>
          <w:szCs w:val="24"/>
        </w:rPr>
        <w:t xml:space="preserve"> MENAPAR</w:t>
      </w:r>
      <w:r w:rsidR="0029181D" w:rsidRPr="00D31E60">
        <w:rPr>
          <w:rFonts w:asciiTheme="majorBidi" w:hAnsiTheme="majorBidi" w:cstheme="majorBidi"/>
          <w:bCs/>
          <w:sz w:val="24"/>
          <w:szCs w:val="24"/>
        </w:rPr>
        <w:t>, Présentation d’un article sur la gouvernance, « Partenariat Public Privé dans la lutte contre la corruption au Liban », Tunisie, octobre 2015.</w:t>
      </w:r>
    </w:p>
    <w:p w:rsidR="006A79A4" w:rsidRPr="00D31E60" w:rsidRDefault="006A79A4" w:rsidP="00D31E60">
      <w:pPr>
        <w:rPr>
          <w:rFonts w:asciiTheme="majorBidi" w:hAnsiTheme="majorBidi" w:cstheme="majorBidi"/>
          <w:b/>
          <w:sz w:val="24"/>
          <w:szCs w:val="24"/>
        </w:rPr>
      </w:pPr>
    </w:p>
    <w:p w:rsidR="004C7ED1" w:rsidRPr="00D31E60" w:rsidRDefault="004C7ED1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b/>
          <w:sz w:val="24"/>
          <w:szCs w:val="24"/>
        </w:rPr>
        <w:t>2015</w:t>
      </w:r>
      <w:r w:rsidRPr="00D31E60">
        <w:rPr>
          <w:rFonts w:asciiTheme="majorBidi" w:hAnsiTheme="majorBidi" w:cstheme="majorBidi"/>
          <w:sz w:val="24"/>
          <w:szCs w:val="24"/>
        </w:rPr>
        <w:t xml:space="preserve"> : </w:t>
      </w:r>
      <w:r w:rsidR="00695E99" w:rsidRPr="00414045">
        <w:rPr>
          <w:rFonts w:asciiTheme="majorBidi" w:hAnsiTheme="majorBidi" w:cstheme="majorBidi"/>
          <w:b/>
          <w:bCs/>
          <w:sz w:val="24"/>
          <w:szCs w:val="24"/>
        </w:rPr>
        <w:t>Conférence</w:t>
      </w:r>
      <w:r w:rsidR="00AA6D01" w:rsidRPr="00D31E60">
        <w:rPr>
          <w:rFonts w:asciiTheme="majorBidi" w:hAnsiTheme="majorBidi" w:cstheme="majorBidi"/>
          <w:sz w:val="24"/>
          <w:szCs w:val="24"/>
        </w:rPr>
        <w:t xml:space="preserve"> sur la corruption lors de la conférence</w:t>
      </w:r>
      <w:r w:rsidR="00AA6D01"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 LAAS</w:t>
      </w:r>
      <w:r w:rsidR="00AA6D01" w:rsidRPr="00D31E60">
        <w:rPr>
          <w:rFonts w:asciiTheme="majorBidi" w:hAnsiTheme="majorBidi" w:cstheme="majorBidi"/>
          <w:sz w:val="24"/>
          <w:szCs w:val="24"/>
        </w:rPr>
        <w:t xml:space="preserve"> sur la corruption</w:t>
      </w:r>
      <w:r w:rsidR="0029181D" w:rsidRPr="00D31E60">
        <w:rPr>
          <w:rFonts w:asciiTheme="majorBidi" w:hAnsiTheme="majorBidi" w:cstheme="majorBidi"/>
          <w:sz w:val="24"/>
          <w:szCs w:val="24"/>
        </w:rPr>
        <w:t>, « L’émergence des normes de tolérance à la corruption au Liban », avril 2015.</w:t>
      </w:r>
    </w:p>
    <w:p w:rsidR="004C7ED1" w:rsidRPr="00D31E60" w:rsidRDefault="004C7ED1" w:rsidP="00D31E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841AF" w:rsidRPr="00D31E60" w:rsidRDefault="001841AF" w:rsidP="00D31E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876C7" w:rsidRPr="00D31E60" w:rsidRDefault="00D91EE1" w:rsidP="00D31E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>2013 </w:t>
      </w:r>
      <w:r w:rsidR="00CC2D7B" w:rsidRPr="00D31E60">
        <w:rPr>
          <w:rFonts w:asciiTheme="majorBidi" w:hAnsiTheme="majorBidi" w:cstheme="majorBidi"/>
          <w:b/>
          <w:bCs/>
          <w:sz w:val="24"/>
          <w:szCs w:val="24"/>
        </w:rPr>
        <w:t>- 201</w:t>
      </w:r>
      <w:r w:rsidR="007040CC" w:rsidRPr="00D31E60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D31E60">
        <w:rPr>
          <w:rFonts w:asciiTheme="majorBidi" w:hAnsiTheme="majorBidi" w:cstheme="majorBidi"/>
          <w:sz w:val="24"/>
          <w:szCs w:val="24"/>
        </w:rPr>
        <w:t xml:space="preserve">Membre de l’Association Libanaise Pour Économie Sociale, 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>ALPES.</w:t>
      </w:r>
    </w:p>
    <w:p w:rsidR="00D91EE1" w:rsidRPr="00D31E60" w:rsidRDefault="00D91EE1" w:rsidP="00D31E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91EE1" w:rsidRPr="00D31E60" w:rsidRDefault="00D91EE1" w:rsidP="00D31E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34266" w:rsidRPr="00D31E60" w:rsidRDefault="002876C7" w:rsidP="00D31E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>2009-201</w:t>
      </w:r>
      <w:r w:rsidR="00737DF9" w:rsidRPr="00D31E60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934266" w:rsidRPr="009643D1">
        <w:rPr>
          <w:rFonts w:asciiTheme="majorBidi" w:hAnsiTheme="majorBidi" w:cstheme="majorBidi"/>
          <w:b/>
          <w:bCs/>
          <w:sz w:val="24"/>
          <w:szCs w:val="24"/>
        </w:rPr>
        <w:t>Projet de formation</w:t>
      </w:r>
      <w:r w:rsidR="00934266" w:rsidRPr="00D31E60">
        <w:rPr>
          <w:rFonts w:asciiTheme="majorBidi" w:hAnsiTheme="majorBidi" w:cstheme="majorBidi"/>
          <w:sz w:val="24"/>
          <w:szCs w:val="24"/>
        </w:rPr>
        <w:t xml:space="preserve"> réalisé avec l’Institut des Finances </w:t>
      </w:r>
      <w:r w:rsidR="00564F7A" w:rsidRPr="00D31E60">
        <w:rPr>
          <w:rFonts w:asciiTheme="majorBidi" w:hAnsiTheme="majorBidi" w:cstheme="majorBidi"/>
          <w:sz w:val="24"/>
          <w:szCs w:val="24"/>
        </w:rPr>
        <w:t>rattaché au Ministère des Finances</w:t>
      </w:r>
    </w:p>
    <w:p w:rsidR="00D3499C" w:rsidRPr="00D31E60" w:rsidRDefault="002876C7" w:rsidP="00D31E6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>Formation des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31E60">
        <w:rPr>
          <w:rFonts w:asciiTheme="majorBidi" w:hAnsiTheme="majorBidi" w:cstheme="majorBidi"/>
          <w:sz w:val="24"/>
          <w:szCs w:val="24"/>
        </w:rPr>
        <w:t xml:space="preserve">enseignants </w:t>
      </w:r>
      <w:r w:rsidR="00D3499C" w:rsidRPr="00D31E60">
        <w:rPr>
          <w:rFonts w:asciiTheme="majorBidi" w:hAnsiTheme="majorBidi" w:cstheme="majorBidi"/>
          <w:sz w:val="24"/>
          <w:szCs w:val="24"/>
        </w:rPr>
        <w:t xml:space="preserve">des écoles officielles </w:t>
      </w:r>
    </w:p>
    <w:p w:rsidR="002876C7" w:rsidRPr="00D31E60" w:rsidRDefault="00D3499C" w:rsidP="00D31E6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>P</w:t>
      </w:r>
      <w:r w:rsidR="00934266" w:rsidRPr="00D31E60">
        <w:rPr>
          <w:rFonts w:asciiTheme="majorBidi" w:hAnsiTheme="majorBidi" w:cstheme="majorBidi"/>
          <w:sz w:val="24"/>
          <w:szCs w:val="24"/>
        </w:rPr>
        <w:t>réparation d’un cours de monnaie, de macroéconomie et de comptabilité nationale</w:t>
      </w:r>
      <w:r w:rsidR="00564F7A" w:rsidRPr="00D31E60">
        <w:rPr>
          <w:rFonts w:asciiTheme="majorBidi" w:hAnsiTheme="majorBidi" w:cstheme="majorBidi"/>
          <w:sz w:val="24"/>
          <w:szCs w:val="24"/>
        </w:rPr>
        <w:t xml:space="preserve"> en langue arabe</w:t>
      </w:r>
      <w:r w:rsidR="00934266" w:rsidRPr="00D31E60">
        <w:rPr>
          <w:rFonts w:asciiTheme="majorBidi" w:hAnsiTheme="majorBidi" w:cstheme="majorBidi"/>
          <w:sz w:val="24"/>
          <w:szCs w:val="24"/>
        </w:rPr>
        <w:t>.</w:t>
      </w:r>
    </w:p>
    <w:p w:rsidR="00D40391" w:rsidRPr="00D31E60" w:rsidRDefault="00D40391" w:rsidP="00D31E60">
      <w:pPr>
        <w:rPr>
          <w:rFonts w:asciiTheme="majorBidi" w:hAnsiTheme="majorBidi" w:cstheme="majorBidi"/>
          <w:sz w:val="24"/>
          <w:szCs w:val="24"/>
        </w:rPr>
      </w:pPr>
    </w:p>
    <w:p w:rsidR="008B66DB" w:rsidRPr="00D31E60" w:rsidRDefault="008B66DB" w:rsidP="00D31E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40391" w:rsidRPr="00D31E60" w:rsidRDefault="00D40391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>2008 </w:t>
      </w:r>
      <w:r w:rsidRPr="00D31E60">
        <w:rPr>
          <w:rFonts w:asciiTheme="majorBidi" w:hAnsiTheme="majorBidi" w:cstheme="majorBidi"/>
          <w:sz w:val="24"/>
          <w:szCs w:val="24"/>
        </w:rPr>
        <w:t xml:space="preserve">: </w:t>
      </w:r>
      <w:r w:rsidR="00564F7A" w:rsidRPr="009A3E9B">
        <w:rPr>
          <w:rFonts w:asciiTheme="majorBidi" w:hAnsiTheme="majorBidi" w:cstheme="majorBidi"/>
          <w:b/>
          <w:bCs/>
          <w:sz w:val="24"/>
          <w:szCs w:val="24"/>
        </w:rPr>
        <w:t>Projet </w:t>
      </w:r>
      <w:r w:rsidR="00564F7A" w:rsidRPr="00D31E60">
        <w:rPr>
          <w:rFonts w:asciiTheme="majorBidi" w:hAnsiTheme="majorBidi" w:cstheme="majorBidi"/>
          <w:sz w:val="24"/>
          <w:szCs w:val="24"/>
        </w:rPr>
        <w:t xml:space="preserve">: </w:t>
      </w:r>
      <w:r w:rsidR="00D26E77" w:rsidRPr="00D31E60">
        <w:rPr>
          <w:rFonts w:asciiTheme="majorBidi" w:hAnsiTheme="majorBidi" w:cstheme="majorBidi"/>
          <w:sz w:val="24"/>
          <w:szCs w:val="24"/>
        </w:rPr>
        <w:t>« Rapport sur l</w:t>
      </w:r>
      <w:r w:rsidRPr="00D31E60">
        <w:rPr>
          <w:rFonts w:asciiTheme="majorBidi" w:hAnsiTheme="majorBidi" w:cstheme="majorBidi"/>
          <w:sz w:val="24"/>
          <w:szCs w:val="24"/>
        </w:rPr>
        <w:t>a démocratie dans les pays arabes</w:t>
      </w:r>
      <w:r w:rsidR="00D26E77" w:rsidRPr="00D31E60">
        <w:rPr>
          <w:rFonts w:asciiTheme="majorBidi" w:hAnsiTheme="majorBidi" w:cstheme="majorBidi"/>
          <w:sz w:val="24"/>
          <w:szCs w:val="24"/>
        </w:rPr>
        <w:t> »</w:t>
      </w:r>
      <w:r w:rsidRPr="00D31E60">
        <w:rPr>
          <w:rFonts w:asciiTheme="majorBidi" w:hAnsiTheme="majorBidi" w:cstheme="majorBidi"/>
          <w:sz w:val="24"/>
          <w:szCs w:val="24"/>
        </w:rPr>
        <w:t> ; assistante</w:t>
      </w:r>
      <w:r w:rsidR="00D26E77" w:rsidRPr="00D31E60">
        <w:rPr>
          <w:rFonts w:asciiTheme="majorBidi" w:hAnsiTheme="majorBidi" w:cstheme="majorBidi"/>
          <w:sz w:val="24"/>
          <w:szCs w:val="24"/>
        </w:rPr>
        <w:t xml:space="preserve"> de recherche dans le</w:t>
      </w:r>
      <w:r w:rsidRPr="00D31E60">
        <w:rPr>
          <w:rFonts w:asciiTheme="majorBidi" w:hAnsiTheme="majorBidi" w:cstheme="majorBidi"/>
          <w:sz w:val="24"/>
          <w:szCs w:val="24"/>
        </w:rPr>
        <w:t xml:space="preserve"> projet</w:t>
      </w:r>
      <w:r w:rsidR="00D26E77" w:rsidRPr="00D31E60">
        <w:rPr>
          <w:rFonts w:asciiTheme="majorBidi" w:hAnsiTheme="majorBidi" w:cstheme="majorBidi"/>
          <w:sz w:val="24"/>
          <w:szCs w:val="24"/>
        </w:rPr>
        <w:t>.</w:t>
      </w:r>
    </w:p>
    <w:p w:rsidR="00D40391" w:rsidRPr="00D31E60" w:rsidRDefault="00D40391" w:rsidP="00D31E60">
      <w:pPr>
        <w:rPr>
          <w:rFonts w:asciiTheme="majorBidi" w:hAnsiTheme="majorBidi" w:cstheme="majorBidi"/>
          <w:sz w:val="24"/>
          <w:szCs w:val="24"/>
        </w:rPr>
      </w:pPr>
    </w:p>
    <w:p w:rsidR="008B66DB" w:rsidRPr="00D31E60" w:rsidRDefault="008B66DB" w:rsidP="00D31E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40391" w:rsidRPr="00D31E60" w:rsidRDefault="00D40391" w:rsidP="00D31E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>2007</w:t>
      </w:r>
      <w:r w:rsidRPr="00D31E60">
        <w:rPr>
          <w:rFonts w:asciiTheme="majorBidi" w:hAnsiTheme="majorBidi" w:cstheme="majorBidi"/>
          <w:sz w:val="24"/>
          <w:szCs w:val="24"/>
        </w:rPr>
        <w:t xml:space="preserve"> : </w:t>
      </w:r>
      <w:r w:rsidR="00564F7A" w:rsidRPr="009A3E9B">
        <w:rPr>
          <w:rFonts w:asciiTheme="majorBidi" w:hAnsiTheme="majorBidi" w:cstheme="majorBidi"/>
          <w:b/>
          <w:bCs/>
          <w:sz w:val="24"/>
          <w:szCs w:val="24"/>
        </w:rPr>
        <w:t>Projet</w:t>
      </w:r>
      <w:r w:rsidR="00564F7A" w:rsidRPr="00D31E60">
        <w:rPr>
          <w:rFonts w:asciiTheme="majorBidi" w:hAnsiTheme="majorBidi" w:cstheme="majorBidi"/>
          <w:sz w:val="24"/>
          <w:szCs w:val="24"/>
        </w:rPr>
        <w:t xml:space="preserve"> : </w:t>
      </w:r>
      <w:r w:rsidR="00D26E77" w:rsidRPr="00D31E60">
        <w:rPr>
          <w:rFonts w:asciiTheme="majorBidi" w:hAnsiTheme="majorBidi" w:cstheme="majorBidi"/>
          <w:sz w:val="24"/>
          <w:szCs w:val="24"/>
        </w:rPr>
        <w:t>« </w:t>
      </w:r>
      <w:r w:rsidRPr="00D31E60">
        <w:rPr>
          <w:rFonts w:asciiTheme="majorBidi" w:hAnsiTheme="majorBidi" w:cstheme="majorBidi"/>
          <w:sz w:val="24"/>
          <w:szCs w:val="24"/>
        </w:rPr>
        <w:t>La femme dans le monde arabe</w:t>
      </w:r>
      <w:r w:rsidR="00D26E77" w:rsidRPr="00D31E60">
        <w:rPr>
          <w:rFonts w:asciiTheme="majorBidi" w:hAnsiTheme="majorBidi" w:cstheme="majorBidi"/>
          <w:sz w:val="24"/>
          <w:szCs w:val="24"/>
        </w:rPr>
        <w:t> »</w:t>
      </w:r>
      <w:r w:rsidRPr="00D31E60">
        <w:rPr>
          <w:rFonts w:asciiTheme="majorBidi" w:hAnsiTheme="majorBidi" w:cstheme="majorBidi"/>
          <w:sz w:val="24"/>
          <w:szCs w:val="24"/>
        </w:rPr>
        <w:t xml:space="preserve"> ; assistante </w:t>
      </w:r>
      <w:r w:rsidR="00D26E77" w:rsidRPr="00D31E60">
        <w:rPr>
          <w:rFonts w:asciiTheme="majorBidi" w:hAnsiTheme="majorBidi" w:cstheme="majorBidi"/>
          <w:sz w:val="24"/>
          <w:szCs w:val="24"/>
        </w:rPr>
        <w:t xml:space="preserve">de recherche </w:t>
      </w:r>
      <w:r w:rsidRPr="00D31E60">
        <w:rPr>
          <w:rFonts w:asciiTheme="majorBidi" w:hAnsiTheme="majorBidi" w:cstheme="majorBidi"/>
          <w:sz w:val="24"/>
          <w:szCs w:val="24"/>
        </w:rPr>
        <w:t>du projet ; projet réalisé avec l’Organisation de la femme arabe</w:t>
      </w:r>
      <w:r w:rsidR="00564F7A" w:rsidRPr="00D31E60">
        <w:rPr>
          <w:rFonts w:asciiTheme="majorBidi" w:hAnsiTheme="majorBidi" w:cstheme="majorBidi"/>
          <w:sz w:val="24"/>
          <w:szCs w:val="24"/>
        </w:rPr>
        <w:t>.</w:t>
      </w:r>
    </w:p>
    <w:p w:rsidR="002876C7" w:rsidRPr="00D31E60" w:rsidRDefault="002876C7" w:rsidP="00D31E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B66DB" w:rsidRPr="00D31E60" w:rsidRDefault="008B66DB" w:rsidP="00D31E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lastRenderedPageBreak/>
        <w:t>2004 – 200</w:t>
      </w:r>
      <w:r w:rsidR="007A6EAB" w:rsidRPr="00D31E60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D31E60">
        <w:rPr>
          <w:rFonts w:asciiTheme="majorBidi" w:hAnsiTheme="majorBidi" w:cstheme="majorBidi"/>
          <w:sz w:val="24"/>
          <w:szCs w:val="24"/>
        </w:rPr>
        <w:t>Déléguée de la faculté de Sciences économiques au laboratoire pédagogique de l’université Saint-Joseph.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 xml:space="preserve"> </w:t>
      </w:r>
    </w:p>
    <w:p w:rsidR="008B66DB" w:rsidRPr="00D31E60" w:rsidRDefault="008B66DB" w:rsidP="00D31E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401D7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>200</w:t>
      </w:r>
      <w:r w:rsidR="00D91EE1" w:rsidRPr="00D31E60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>-20</w:t>
      </w:r>
      <w:r w:rsidR="007A6EAB" w:rsidRPr="00D31E60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7040CC" w:rsidRPr="00D31E60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7A6EAB"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A6EAB" w:rsidRPr="00D31E60">
        <w:rPr>
          <w:rFonts w:asciiTheme="majorBidi" w:hAnsiTheme="majorBidi" w:cstheme="majorBidi"/>
          <w:sz w:val="24"/>
          <w:szCs w:val="24"/>
        </w:rPr>
        <w:t>Enseignant Chercheur à l</w:t>
      </w:r>
      <w:r w:rsidR="007A6EAB" w:rsidRPr="00D31E60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="00A401D7" w:rsidRPr="00D31E60">
        <w:rPr>
          <w:rFonts w:asciiTheme="majorBidi" w:hAnsiTheme="majorBidi" w:cstheme="majorBidi"/>
          <w:sz w:val="24"/>
          <w:szCs w:val="24"/>
        </w:rPr>
        <w:t>Université Saint-Joseph – Beyrouth, Liban</w:t>
      </w:r>
      <w:r w:rsidR="00387F3A" w:rsidRPr="00D31E60">
        <w:rPr>
          <w:rFonts w:asciiTheme="majorBidi" w:hAnsiTheme="majorBidi" w:cstheme="majorBidi"/>
          <w:sz w:val="24"/>
          <w:szCs w:val="24"/>
        </w:rPr>
        <w:t>.</w:t>
      </w:r>
      <w:r w:rsidR="00A401D7" w:rsidRPr="00D31E60">
        <w:rPr>
          <w:rFonts w:asciiTheme="majorBidi" w:hAnsiTheme="majorBidi" w:cstheme="majorBidi"/>
          <w:sz w:val="24"/>
          <w:szCs w:val="24"/>
        </w:rPr>
        <w:t> </w:t>
      </w:r>
    </w:p>
    <w:p w:rsidR="007040CC" w:rsidRPr="00D31E60" w:rsidRDefault="007040CC" w:rsidP="00D31E6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040CC" w:rsidRPr="00D31E60" w:rsidRDefault="007040CC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>2011-201</w:t>
      </w:r>
      <w:r w:rsidR="00660624" w:rsidRPr="00D31E60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D31E60">
        <w:rPr>
          <w:rFonts w:asciiTheme="majorBidi" w:hAnsiTheme="majorBidi" w:cstheme="majorBidi"/>
          <w:sz w:val="24"/>
          <w:szCs w:val="24"/>
        </w:rPr>
        <w:t> : Maitre de conférences, faculté de Sciences Économiques, USJ.</w:t>
      </w:r>
    </w:p>
    <w:p w:rsidR="00A401D7" w:rsidRPr="00D31E60" w:rsidRDefault="00A401D7" w:rsidP="00D31E60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8B66DB" w:rsidRPr="00D31E60" w:rsidRDefault="008B66DB" w:rsidP="00D31E6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B1F2F" w:rsidRPr="00D31E60" w:rsidRDefault="00CB1F2F" w:rsidP="00D31E6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E140F" w:rsidRPr="00D31E60" w:rsidRDefault="002E140F" w:rsidP="00D31E6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  <w:u w:val="single"/>
        </w:rPr>
        <w:t>Faculté de Sciences Economiques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 xml:space="preserve">                     </w:t>
      </w:r>
    </w:p>
    <w:p w:rsidR="002E140F" w:rsidRPr="00DC62A7" w:rsidRDefault="000F7188" w:rsidP="00DC62A7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CC0A74" w:rsidRPr="00D31E60" w:rsidRDefault="003E0F00" w:rsidP="00DC62A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>2000-201</w:t>
      </w:r>
      <w:r w:rsidR="00DC62A7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1B5AEA" w:rsidRPr="00D31E60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CB1F2F" w:rsidRPr="00D31E60">
        <w:rPr>
          <w:rFonts w:asciiTheme="majorBidi" w:hAnsiTheme="majorBidi" w:cstheme="majorBidi"/>
          <w:b/>
          <w:bCs/>
          <w:sz w:val="24"/>
          <w:szCs w:val="24"/>
        </w:rPr>
        <w:t>: -</w:t>
      </w:r>
      <w:r w:rsidR="002E140F"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C0A74" w:rsidRPr="00D31E60">
        <w:rPr>
          <w:rFonts w:asciiTheme="majorBidi" w:hAnsiTheme="majorBidi" w:cstheme="majorBidi"/>
          <w:b/>
          <w:bCs/>
          <w:sz w:val="24"/>
          <w:szCs w:val="24"/>
        </w:rPr>
        <w:t>Maître de conférence</w:t>
      </w:r>
      <w:r w:rsidR="00BA70F4" w:rsidRPr="00D31E60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CC0A74"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 à la faculté de Sciences Économiques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  <w:u w:val="single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>Chargée de</w:t>
      </w:r>
      <w:r w:rsidR="00CC0A74" w:rsidRPr="00D31E60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 cours </w:t>
      </w:r>
      <w:r w:rsidR="00CC0A74"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suivants 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à la </w:t>
      </w:r>
      <w:r w:rsidR="001B5AEA"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faculté de Sciences 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économiques </w:t>
      </w:r>
      <w:r w:rsidR="006F72DD" w:rsidRPr="00D31E60">
        <w:rPr>
          <w:rFonts w:asciiTheme="majorBidi" w:hAnsiTheme="majorBidi" w:cstheme="majorBidi"/>
          <w:b/>
          <w:bCs/>
          <w:sz w:val="24"/>
          <w:szCs w:val="24"/>
        </w:rPr>
        <w:t>Beyrouth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8D4B5C" w:rsidRPr="00D31E60" w:rsidRDefault="008D4B5C" w:rsidP="00D31E6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D31E60">
        <w:rPr>
          <w:rFonts w:asciiTheme="majorBidi" w:hAnsiTheme="majorBidi" w:cstheme="majorBidi"/>
          <w:sz w:val="24"/>
          <w:szCs w:val="24"/>
        </w:rPr>
        <w:t xml:space="preserve">Cours de Macroéconomie  </w:t>
      </w:r>
    </w:p>
    <w:p w:rsidR="007447A5" w:rsidRPr="00D31E60" w:rsidRDefault="007447A5" w:rsidP="00D31E6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D31E60">
        <w:rPr>
          <w:rFonts w:asciiTheme="majorBidi" w:hAnsiTheme="majorBidi" w:cstheme="majorBidi"/>
          <w:sz w:val="24"/>
          <w:szCs w:val="24"/>
        </w:rPr>
        <w:t>Cours d’Actualités Économiques</w:t>
      </w:r>
    </w:p>
    <w:p w:rsidR="008D4B5C" w:rsidRPr="00D31E60" w:rsidRDefault="008D4B5C" w:rsidP="00D31E6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D31E60">
        <w:rPr>
          <w:rFonts w:asciiTheme="majorBidi" w:hAnsiTheme="majorBidi" w:cstheme="majorBidi"/>
          <w:sz w:val="24"/>
          <w:szCs w:val="24"/>
        </w:rPr>
        <w:t xml:space="preserve">Cours de Monnaie et </w:t>
      </w:r>
      <w:r w:rsidR="00C01BB1" w:rsidRPr="00D31E60">
        <w:rPr>
          <w:rFonts w:asciiTheme="majorBidi" w:hAnsiTheme="majorBidi" w:cstheme="majorBidi"/>
          <w:sz w:val="24"/>
          <w:szCs w:val="24"/>
        </w:rPr>
        <w:t>P</w:t>
      </w:r>
      <w:r w:rsidRPr="00D31E60">
        <w:rPr>
          <w:rFonts w:asciiTheme="majorBidi" w:hAnsiTheme="majorBidi" w:cstheme="majorBidi"/>
          <w:sz w:val="24"/>
          <w:szCs w:val="24"/>
        </w:rPr>
        <w:t xml:space="preserve">olitique </w:t>
      </w:r>
      <w:r w:rsidR="00C01BB1" w:rsidRPr="00D31E60">
        <w:rPr>
          <w:rFonts w:asciiTheme="majorBidi" w:hAnsiTheme="majorBidi" w:cstheme="majorBidi"/>
          <w:sz w:val="24"/>
          <w:szCs w:val="24"/>
        </w:rPr>
        <w:t>M</w:t>
      </w:r>
      <w:r w:rsidRPr="00D31E60">
        <w:rPr>
          <w:rFonts w:asciiTheme="majorBidi" w:hAnsiTheme="majorBidi" w:cstheme="majorBidi"/>
          <w:sz w:val="24"/>
          <w:szCs w:val="24"/>
        </w:rPr>
        <w:t>onétair</w:t>
      </w:r>
      <w:r w:rsidR="00715CE8" w:rsidRPr="00D31E60">
        <w:rPr>
          <w:rFonts w:asciiTheme="majorBidi" w:hAnsiTheme="majorBidi" w:cstheme="majorBidi"/>
          <w:sz w:val="24"/>
          <w:szCs w:val="24"/>
        </w:rPr>
        <w:t>e</w:t>
      </w:r>
      <w:r w:rsidRPr="00D31E60">
        <w:rPr>
          <w:rFonts w:asciiTheme="majorBidi" w:hAnsiTheme="majorBidi" w:cstheme="majorBidi"/>
          <w:sz w:val="24"/>
          <w:szCs w:val="24"/>
        </w:rPr>
        <w:t>.</w:t>
      </w:r>
    </w:p>
    <w:p w:rsidR="008D4B5C" w:rsidRPr="00D31E60" w:rsidRDefault="008D4B5C" w:rsidP="00D31E6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D31E60">
        <w:rPr>
          <w:rFonts w:asciiTheme="majorBidi" w:hAnsiTheme="majorBidi" w:cstheme="majorBidi"/>
          <w:sz w:val="24"/>
          <w:szCs w:val="24"/>
        </w:rPr>
        <w:t>Cours de Politiques Économiques Conjoncturelles</w:t>
      </w:r>
    </w:p>
    <w:p w:rsidR="008D4B5C" w:rsidRPr="00D31E60" w:rsidRDefault="008D4B5C" w:rsidP="00D31E6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D31E60">
        <w:rPr>
          <w:rFonts w:asciiTheme="majorBidi" w:hAnsiTheme="majorBidi" w:cstheme="majorBidi"/>
          <w:sz w:val="24"/>
          <w:szCs w:val="24"/>
        </w:rPr>
        <w:t>Cours de Corruption et Marchés Politiques</w:t>
      </w:r>
    </w:p>
    <w:p w:rsidR="002E140F" w:rsidRPr="00D31E60" w:rsidRDefault="002E140F" w:rsidP="00D31E6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 xml:space="preserve">Cours de </w:t>
      </w:r>
      <w:r w:rsidR="008D4B5C" w:rsidRPr="00D31E60">
        <w:rPr>
          <w:rFonts w:asciiTheme="majorBidi" w:hAnsiTheme="majorBidi" w:cstheme="majorBidi"/>
          <w:sz w:val="24"/>
          <w:szCs w:val="24"/>
        </w:rPr>
        <w:t>C</w:t>
      </w:r>
      <w:r w:rsidRPr="00D31E60">
        <w:rPr>
          <w:rFonts w:asciiTheme="majorBidi" w:hAnsiTheme="majorBidi" w:cstheme="majorBidi"/>
          <w:sz w:val="24"/>
          <w:szCs w:val="24"/>
        </w:rPr>
        <w:t>ulture économique et de méthodologie en 1</w:t>
      </w:r>
      <w:r w:rsidRPr="00D31E60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 w:rsidRPr="00D31E60">
        <w:rPr>
          <w:rFonts w:asciiTheme="majorBidi" w:hAnsiTheme="majorBidi" w:cstheme="majorBidi"/>
          <w:sz w:val="24"/>
          <w:szCs w:val="24"/>
        </w:rPr>
        <w:t xml:space="preserve"> et 2</w:t>
      </w:r>
      <w:r w:rsidRPr="00D31E60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D31E60">
        <w:rPr>
          <w:rFonts w:asciiTheme="majorBidi" w:hAnsiTheme="majorBidi" w:cstheme="majorBidi"/>
          <w:sz w:val="24"/>
          <w:szCs w:val="24"/>
        </w:rPr>
        <w:t xml:space="preserve"> année.</w:t>
      </w:r>
    </w:p>
    <w:p w:rsidR="00A401D7" w:rsidRPr="00D31E60" w:rsidRDefault="00A401D7" w:rsidP="00D31E6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D31E60">
        <w:rPr>
          <w:rFonts w:asciiTheme="majorBidi" w:hAnsiTheme="majorBidi" w:cstheme="majorBidi"/>
          <w:sz w:val="24"/>
          <w:szCs w:val="24"/>
        </w:rPr>
        <w:t>Cours de suivi de mémoire</w:t>
      </w:r>
      <w:r w:rsidR="00FF76D7" w:rsidRPr="00D31E60">
        <w:rPr>
          <w:rFonts w:asciiTheme="majorBidi" w:hAnsiTheme="majorBidi" w:cstheme="majorBidi"/>
          <w:sz w:val="24"/>
          <w:szCs w:val="24"/>
        </w:rPr>
        <w:t xml:space="preserve"> 3</w:t>
      </w:r>
      <w:r w:rsidR="00FF76D7" w:rsidRPr="00D31E60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="00FF76D7" w:rsidRPr="00D31E60">
        <w:rPr>
          <w:rFonts w:asciiTheme="majorBidi" w:hAnsiTheme="majorBidi" w:cstheme="majorBidi"/>
          <w:sz w:val="24"/>
          <w:szCs w:val="24"/>
        </w:rPr>
        <w:t xml:space="preserve"> année</w:t>
      </w:r>
    </w:p>
    <w:p w:rsidR="001B5AEA" w:rsidRPr="00D31E60" w:rsidRDefault="001B5AEA" w:rsidP="00D31E60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0F7188" w:rsidRPr="00D31E60" w:rsidRDefault="000F7188" w:rsidP="00D31E6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>2000-2011 :   -</w:t>
      </w:r>
      <w:r w:rsidRPr="00D31E60">
        <w:rPr>
          <w:rFonts w:asciiTheme="majorBidi" w:hAnsiTheme="majorBidi" w:cstheme="majorBidi"/>
          <w:sz w:val="24"/>
          <w:szCs w:val="24"/>
        </w:rPr>
        <w:t xml:space="preserve"> 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>Assistante de Recherche au centre de recherche « CEDREC »</w:t>
      </w:r>
    </w:p>
    <w:p w:rsidR="000F7188" w:rsidRPr="00D31E60" w:rsidRDefault="000F7188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  <w:r w:rsidRPr="00D31E60">
        <w:rPr>
          <w:rFonts w:asciiTheme="majorBidi" w:hAnsiTheme="majorBidi" w:cstheme="majorBidi"/>
          <w:sz w:val="24"/>
          <w:szCs w:val="24"/>
        </w:rPr>
        <w:t xml:space="preserve">Publication de notes de synthèse sur la situation </w:t>
      </w:r>
      <w:r w:rsidR="00457F63" w:rsidRPr="00D31E60">
        <w:rPr>
          <w:rFonts w:asciiTheme="majorBidi" w:hAnsiTheme="majorBidi" w:cstheme="majorBidi"/>
          <w:sz w:val="24"/>
          <w:szCs w:val="24"/>
        </w:rPr>
        <w:t>é</w:t>
      </w:r>
      <w:r w:rsidR="00F15B6F" w:rsidRPr="00D31E60">
        <w:rPr>
          <w:rFonts w:asciiTheme="majorBidi" w:hAnsiTheme="majorBidi" w:cstheme="majorBidi"/>
          <w:sz w:val="24"/>
          <w:szCs w:val="24"/>
        </w:rPr>
        <w:t>conomique</w:t>
      </w:r>
      <w:r w:rsidRPr="00D31E60">
        <w:rPr>
          <w:rFonts w:asciiTheme="majorBidi" w:hAnsiTheme="majorBidi" w:cstheme="majorBidi"/>
          <w:sz w:val="24"/>
          <w:szCs w:val="24"/>
        </w:rPr>
        <w:t xml:space="preserve"> au Liban et sur le sujet de la corruption.</w:t>
      </w:r>
    </w:p>
    <w:p w:rsidR="001B5AEA" w:rsidRPr="00D31E60" w:rsidRDefault="001B5AEA" w:rsidP="00D31E60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A401D7" w:rsidRPr="00D31E60" w:rsidRDefault="007A6EAB" w:rsidP="00D31E60">
      <w:pPr>
        <w:rPr>
          <w:rFonts w:asciiTheme="majorBidi" w:hAnsiTheme="majorBidi" w:cstheme="majorBidi"/>
          <w:sz w:val="24"/>
          <w:szCs w:val="24"/>
          <w:u w:val="single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>2009-201</w:t>
      </w:r>
      <w:r w:rsidR="003E0F00" w:rsidRPr="00D31E60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31E60">
        <w:rPr>
          <w:rFonts w:asciiTheme="majorBidi" w:hAnsiTheme="majorBidi" w:cstheme="majorBidi"/>
          <w:sz w:val="24"/>
          <w:szCs w:val="24"/>
        </w:rPr>
        <w:t> :</w:t>
      </w:r>
      <w:r w:rsidR="006F72DD" w:rsidRPr="00D31E60">
        <w:rPr>
          <w:rFonts w:asciiTheme="majorBidi" w:hAnsiTheme="majorBidi" w:cstheme="majorBidi"/>
          <w:sz w:val="24"/>
          <w:szCs w:val="24"/>
        </w:rPr>
        <w:t xml:space="preserve"> USJ-</w:t>
      </w:r>
      <w:r w:rsidRPr="00D31E60">
        <w:rPr>
          <w:rFonts w:asciiTheme="majorBidi" w:hAnsiTheme="majorBidi" w:cstheme="majorBidi"/>
          <w:sz w:val="24"/>
          <w:szCs w:val="24"/>
        </w:rPr>
        <w:t xml:space="preserve"> </w:t>
      </w:r>
      <w:r w:rsidR="00A401D7" w:rsidRPr="00D31E60">
        <w:rPr>
          <w:rFonts w:asciiTheme="majorBidi" w:hAnsiTheme="majorBidi" w:cstheme="majorBidi"/>
          <w:sz w:val="24"/>
          <w:szCs w:val="24"/>
        </w:rPr>
        <w:t xml:space="preserve">Faculté de droit </w:t>
      </w:r>
      <w:r w:rsidR="006F72DD" w:rsidRPr="00D31E60">
        <w:rPr>
          <w:rFonts w:asciiTheme="majorBidi" w:hAnsiTheme="majorBidi" w:cstheme="majorBidi"/>
          <w:sz w:val="24"/>
          <w:szCs w:val="24"/>
        </w:rPr>
        <w:t xml:space="preserve">à </w:t>
      </w:r>
      <w:r w:rsidR="00A401D7" w:rsidRPr="00D31E60">
        <w:rPr>
          <w:rFonts w:asciiTheme="majorBidi" w:hAnsiTheme="majorBidi" w:cstheme="majorBidi"/>
          <w:sz w:val="24"/>
          <w:szCs w:val="24"/>
        </w:rPr>
        <w:t xml:space="preserve">Dubai : </w:t>
      </w:r>
      <w:r w:rsidR="00E54536" w:rsidRPr="00D31E60">
        <w:rPr>
          <w:rFonts w:asciiTheme="majorBidi" w:hAnsiTheme="majorBidi" w:cstheme="majorBidi"/>
          <w:sz w:val="24"/>
          <w:szCs w:val="24"/>
        </w:rPr>
        <w:t xml:space="preserve">Chargée du </w:t>
      </w:r>
      <w:r w:rsidR="00A401D7" w:rsidRPr="00D31E60">
        <w:rPr>
          <w:rFonts w:asciiTheme="majorBidi" w:hAnsiTheme="majorBidi" w:cstheme="majorBidi"/>
          <w:sz w:val="24"/>
          <w:szCs w:val="24"/>
        </w:rPr>
        <w:t>cours de Politique</w:t>
      </w:r>
      <w:r w:rsidR="006F72DD" w:rsidRPr="00D31E60">
        <w:rPr>
          <w:rFonts w:asciiTheme="majorBidi" w:hAnsiTheme="majorBidi" w:cstheme="majorBidi"/>
          <w:sz w:val="24"/>
          <w:szCs w:val="24"/>
        </w:rPr>
        <w:t>s</w:t>
      </w:r>
      <w:r w:rsidR="00A401D7" w:rsidRPr="00D31E60">
        <w:rPr>
          <w:rFonts w:asciiTheme="majorBidi" w:hAnsiTheme="majorBidi" w:cstheme="majorBidi"/>
          <w:sz w:val="24"/>
          <w:szCs w:val="24"/>
        </w:rPr>
        <w:t xml:space="preserve"> Économique</w:t>
      </w:r>
      <w:r w:rsidR="006F72DD" w:rsidRPr="00D31E60">
        <w:rPr>
          <w:rFonts w:asciiTheme="majorBidi" w:hAnsiTheme="majorBidi" w:cstheme="majorBidi"/>
          <w:sz w:val="24"/>
          <w:szCs w:val="24"/>
        </w:rPr>
        <w:t>s en première année</w:t>
      </w:r>
      <w:r w:rsidR="00A401D7" w:rsidRPr="00D31E60">
        <w:rPr>
          <w:rFonts w:asciiTheme="majorBidi" w:hAnsiTheme="majorBidi" w:cstheme="majorBidi"/>
          <w:sz w:val="24"/>
          <w:szCs w:val="24"/>
        </w:rPr>
        <w:t xml:space="preserve">  </w:t>
      </w:r>
    </w:p>
    <w:p w:rsidR="00A401D7" w:rsidRPr="00D31E60" w:rsidRDefault="00A401D7" w:rsidP="00D31E60">
      <w:pPr>
        <w:ind w:left="720"/>
        <w:rPr>
          <w:rFonts w:asciiTheme="majorBidi" w:hAnsiTheme="majorBidi" w:cstheme="majorBidi"/>
          <w:sz w:val="24"/>
          <w:szCs w:val="24"/>
          <w:u w:val="single"/>
        </w:rPr>
      </w:pP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2003 – 2005 : </w:t>
      </w:r>
      <w:r w:rsidRPr="00D31E60">
        <w:rPr>
          <w:rFonts w:asciiTheme="majorBidi" w:hAnsiTheme="majorBidi" w:cstheme="majorBidi"/>
          <w:sz w:val="24"/>
          <w:szCs w:val="24"/>
        </w:rPr>
        <w:t>Enseignante au Lycée Français AbdelKader : cours de Sciences économiques et Sociales pour les classes de Première et de Terminale, programme</w:t>
      </w:r>
      <w:r w:rsidR="00B37C80" w:rsidRPr="00D31E60">
        <w:rPr>
          <w:rFonts w:asciiTheme="majorBidi" w:hAnsiTheme="majorBidi" w:cstheme="majorBidi"/>
          <w:sz w:val="24"/>
          <w:szCs w:val="24"/>
        </w:rPr>
        <w:t>s</w:t>
      </w:r>
      <w:r w:rsidRPr="00D31E60">
        <w:rPr>
          <w:rFonts w:asciiTheme="majorBidi" w:hAnsiTheme="majorBidi" w:cstheme="majorBidi"/>
          <w:sz w:val="24"/>
          <w:szCs w:val="24"/>
        </w:rPr>
        <w:t xml:space="preserve"> </w:t>
      </w:r>
      <w:r w:rsidR="00B37C80" w:rsidRPr="00D31E60">
        <w:rPr>
          <w:rFonts w:asciiTheme="majorBidi" w:hAnsiTheme="majorBidi" w:cstheme="majorBidi"/>
          <w:sz w:val="24"/>
          <w:szCs w:val="24"/>
        </w:rPr>
        <w:t>f</w:t>
      </w:r>
      <w:r w:rsidRPr="00D31E60">
        <w:rPr>
          <w:rFonts w:asciiTheme="majorBidi" w:hAnsiTheme="majorBidi" w:cstheme="majorBidi"/>
          <w:sz w:val="24"/>
          <w:szCs w:val="24"/>
        </w:rPr>
        <w:t>rançais</w:t>
      </w:r>
      <w:r w:rsidR="001A3DA2" w:rsidRPr="00D31E60">
        <w:rPr>
          <w:rFonts w:asciiTheme="majorBidi" w:hAnsiTheme="majorBidi" w:cstheme="majorBidi"/>
          <w:sz w:val="24"/>
          <w:szCs w:val="24"/>
        </w:rPr>
        <w:t xml:space="preserve"> et libanais</w:t>
      </w:r>
      <w:r w:rsidRPr="00D31E60">
        <w:rPr>
          <w:rFonts w:asciiTheme="majorBidi" w:hAnsiTheme="majorBidi" w:cstheme="majorBidi"/>
          <w:sz w:val="24"/>
          <w:szCs w:val="24"/>
        </w:rPr>
        <w:t>.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815C82" w:rsidRPr="00D31E60" w:rsidRDefault="007447A5" w:rsidP="00E71B56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b/>
          <w:bCs/>
          <w:sz w:val="24"/>
          <w:szCs w:val="24"/>
        </w:rPr>
        <w:t>2012-201</w:t>
      </w:r>
      <w:r w:rsidR="00E71B56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D31E60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D31E60">
        <w:rPr>
          <w:rFonts w:asciiTheme="majorBidi" w:hAnsiTheme="majorBidi" w:cstheme="majorBidi"/>
          <w:sz w:val="24"/>
          <w:szCs w:val="24"/>
        </w:rPr>
        <w:t>Enseignante au Collège Melkart : cours de Sciences économiques et Sociales pour les classes de Première et de Terminale, programmes français et libanais</w:t>
      </w:r>
      <w:r w:rsidR="00F66BCF" w:rsidRPr="00D31E60">
        <w:rPr>
          <w:rFonts w:asciiTheme="majorBidi" w:hAnsiTheme="majorBidi" w:cstheme="majorBidi"/>
          <w:sz w:val="24"/>
          <w:szCs w:val="24"/>
        </w:rPr>
        <w:t xml:space="preserve">- </w:t>
      </w:r>
    </w:p>
    <w:p w:rsidR="00130E8D" w:rsidRPr="00D31E60" w:rsidRDefault="00F66BCF" w:rsidP="00D31E6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>Participation au jury du Bac français pour les TPE.</w:t>
      </w:r>
    </w:p>
    <w:p w:rsidR="00815C82" w:rsidRPr="00D31E60" w:rsidRDefault="00815C82" w:rsidP="00D31E6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>Participation aux corrections des épreuves de SES 2015/2016</w:t>
      </w:r>
      <w:r w:rsidR="00DC62A7">
        <w:rPr>
          <w:rFonts w:asciiTheme="majorBidi" w:hAnsiTheme="majorBidi" w:cstheme="majorBidi"/>
          <w:sz w:val="24"/>
          <w:szCs w:val="24"/>
        </w:rPr>
        <w:t xml:space="preserve"> et 2016/2017</w:t>
      </w:r>
    </w:p>
    <w:p w:rsidR="00815C82" w:rsidRPr="00D31E60" w:rsidRDefault="00815C82" w:rsidP="00D31E6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>Participation au jury de l’oral du bac 2015/2016</w:t>
      </w:r>
    </w:p>
    <w:p w:rsidR="00815C82" w:rsidRPr="00D31E60" w:rsidRDefault="00815C82" w:rsidP="00D31E6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</w:rPr>
        <w:t>Participation à la délibération des résultats du bac 2015/2016</w:t>
      </w:r>
    </w:p>
    <w:p w:rsidR="00815C82" w:rsidRPr="00D31E60" w:rsidRDefault="00815C82" w:rsidP="00D31E60">
      <w:pPr>
        <w:rPr>
          <w:rFonts w:asciiTheme="majorBidi" w:hAnsiTheme="majorBidi" w:cstheme="majorBidi"/>
          <w:sz w:val="24"/>
          <w:szCs w:val="24"/>
        </w:rPr>
      </w:pP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</w:rPr>
      </w:pPr>
      <w:r w:rsidRPr="00D31E60">
        <w:rPr>
          <w:rFonts w:asciiTheme="majorBidi" w:hAnsiTheme="majorBidi" w:cstheme="majorBidi"/>
          <w:sz w:val="24"/>
          <w:szCs w:val="24"/>
          <w:u w:val="single"/>
        </w:rPr>
        <w:t>Compétences informatiques</w:t>
      </w:r>
      <w:r w:rsidRPr="00D31E60">
        <w:rPr>
          <w:rFonts w:asciiTheme="majorBidi" w:hAnsiTheme="majorBidi" w:cstheme="majorBidi"/>
          <w:sz w:val="24"/>
          <w:szCs w:val="24"/>
        </w:rPr>
        <w:t xml:space="preserve"> : </w:t>
      </w:r>
      <w:r w:rsidR="00DC50EF" w:rsidRPr="00D31E60">
        <w:rPr>
          <w:rFonts w:asciiTheme="majorBidi" w:hAnsiTheme="majorBidi" w:cstheme="majorBidi"/>
          <w:sz w:val="24"/>
          <w:szCs w:val="24"/>
        </w:rPr>
        <w:t xml:space="preserve">SPSS, </w:t>
      </w:r>
      <w:r w:rsidRPr="00D31E60">
        <w:rPr>
          <w:rFonts w:asciiTheme="majorBidi" w:hAnsiTheme="majorBidi" w:cstheme="majorBidi"/>
          <w:sz w:val="24"/>
          <w:szCs w:val="24"/>
        </w:rPr>
        <w:t>Stata, TSP, Adobe Photoshop, Frontpage, Microsoft Word, Excel, Power Point.</w:t>
      </w:r>
    </w:p>
    <w:p w:rsidR="002E140F" w:rsidRPr="00D31E60" w:rsidRDefault="002E140F" w:rsidP="00D31E60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2E140F" w:rsidRPr="00D31E60" w:rsidRDefault="002E140F" w:rsidP="00D31E6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31E60">
        <w:rPr>
          <w:rFonts w:asciiTheme="majorBidi" w:hAnsiTheme="majorBidi" w:cstheme="majorBidi"/>
          <w:sz w:val="24"/>
          <w:szCs w:val="24"/>
          <w:u w:val="single"/>
        </w:rPr>
        <w:t>Langues Pratiquées</w:t>
      </w:r>
      <w:r w:rsidRPr="00D31E60">
        <w:rPr>
          <w:rFonts w:asciiTheme="majorBidi" w:hAnsiTheme="majorBidi" w:cstheme="majorBidi"/>
          <w:sz w:val="24"/>
          <w:szCs w:val="24"/>
        </w:rPr>
        <w:t> : Français, anglais, arabe, allemand.</w:t>
      </w:r>
    </w:p>
    <w:sectPr w:rsidR="002E140F" w:rsidRPr="00D31E60" w:rsidSect="00C05539">
      <w:pgSz w:w="11906" w:h="16838"/>
      <w:pgMar w:top="1134" w:right="266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401"/>
    <w:multiLevelType w:val="hybridMultilevel"/>
    <w:tmpl w:val="59C2CFDC"/>
    <w:lvl w:ilvl="0" w:tplc="7FD44E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FD228B"/>
    <w:multiLevelType w:val="hybridMultilevel"/>
    <w:tmpl w:val="C74C5E44"/>
    <w:lvl w:ilvl="0" w:tplc="4AEE1F80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7DF1"/>
    <w:multiLevelType w:val="hybridMultilevel"/>
    <w:tmpl w:val="B172E6D2"/>
    <w:lvl w:ilvl="0" w:tplc="666E0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971D6"/>
    <w:multiLevelType w:val="hybridMultilevel"/>
    <w:tmpl w:val="6BA2816C"/>
    <w:lvl w:ilvl="0" w:tplc="7FD44EAC">
      <w:numFmt w:val="bullet"/>
      <w:lvlText w:val="-"/>
      <w:lvlJc w:val="left"/>
      <w:pPr>
        <w:tabs>
          <w:tab w:val="num" w:pos="3765"/>
        </w:tabs>
        <w:ind w:left="3765" w:hanging="88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B5"/>
    <w:rsid w:val="00036B86"/>
    <w:rsid w:val="000B4C21"/>
    <w:rsid w:val="000C56AF"/>
    <w:rsid w:val="000D3BBB"/>
    <w:rsid w:val="000D68C5"/>
    <w:rsid w:val="000E7BFF"/>
    <w:rsid w:val="000F7188"/>
    <w:rsid w:val="001009CD"/>
    <w:rsid w:val="0010601A"/>
    <w:rsid w:val="00130E8D"/>
    <w:rsid w:val="001841AF"/>
    <w:rsid w:val="001A3DA2"/>
    <w:rsid w:val="001B5AEA"/>
    <w:rsid w:val="00210498"/>
    <w:rsid w:val="00270948"/>
    <w:rsid w:val="002876C7"/>
    <w:rsid w:val="0029181D"/>
    <w:rsid w:val="002A06E9"/>
    <w:rsid w:val="002E140F"/>
    <w:rsid w:val="00325EF9"/>
    <w:rsid w:val="0034110C"/>
    <w:rsid w:val="00355964"/>
    <w:rsid w:val="00387F3A"/>
    <w:rsid w:val="003A0FED"/>
    <w:rsid w:val="003D0643"/>
    <w:rsid w:val="003D130E"/>
    <w:rsid w:val="003E0F00"/>
    <w:rsid w:val="003E1560"/>
    <w:rsid w:val="00414045"/>
    <w:rsid w:val="00427B8F"/>
    <w:rsid w:val="00453FEA"/>
    <w:rsid w:val="004562EB"/>
    <w:rsid w:val="00457F63"/>
    <w:rsid w:val="0048463B"/>
    <w:rsid w:val="004C7ED1"/>
    <w:rsid w:val="004E7D78"/>
    <w:rsid w:val="00501D41"/>
    <w:rsid w:val="005322A3"/>
    <w:rsid w:val="00550CB0"/>
    <w:rsid w:val="00564F7A"/>
    <w:rsid w:val="00573F5D"/>
    <w:rsid w:val="00580248"/>
    <w:rsid w:val="005E57F3"/>
    <w:rsid w:val="006022F7"/>
    <w:rsid w:val="00653335"/>
    <w:rsid w:val="00660624"/>
    <w:rsid w:val="00695E99"/>
    <w:rsid w:val="00696740"/>
    <w:rsid w:val="006A53E6"/>
    <w:rsid w:val="006A79A4"/>
    <w:rsid w:val="006E7A0F"/>
    <w:rsid w:val="006F0BCA"/>
    <w:rsid w:val="006F72DD"/>
    <w:rsid w:val="00703835"/>
    <w:rsid w:val="007040CC"/>
    <w:rsid w:val="00715CE8"/>
    <w:rsid w:val="00737DF9"/>
    <w:rsid w:val="007447A5"/>
    <w:rsid w:val="0075130E"/>
    <w:rsid w:val="007A6EAB"/>
    <w:rsid w:val="007D79B2"/>
    <w:rsid w:val="007E109A"/>
    <w:rsid w:val="008060C3"/>
    <w:rsid w:val="00815C82"/>
    <w:rsid w:val="008B66DB"/>
    <w:rsid w:val="008D4B5C"/>
    <w:rsid w:val="008F6CEF"/>
    <w:rsid w:val="009208DD"/>
    <w:rsid w:val="00934266"/>
    <w:rsid w:val="00944FAA"/>
    <w:rsid w:val="0095442B"/>
    <w:rsid w:val="009643D1"/>
    <w:rsid w:val="009A3E9B"/>
    <w:rsid w:val="00A17040"/>
    <w:rsid w:val="00A401D7"/>
    <w:rsid w:val="00A765D5"/>
    <w:rsid w:val="00AA269A"/>
    <w:rsid w:val="00AA6D01"/>
    <w:rsid w:val="00AB5D70"/>
    <w:rsid w:val="00AF209F"/>
    <w:rsid w:val="00B063AC"/>
    <w:rsid w:val="00B271A0"/>
    <w:rsid w:val="00B37C80"/>
    <w:rsid w:val="00B421B2"/>
    <w:rsid w:val="00B433B6"/>
    <w:rsid w:val="00B51329"/>
    <w:rsid w:val="00B51E8A"/>
    <w:rsid w:val="00B8319B"/>
    <w:rsid w:val="00BA70F4"/>
    <w:rsid w:val="00BC770C"/>
    <w:rsid w:val="00BE183E"/>
    <w:rsid w:val="00C01BB1"/>
    <w:rsid w:val="00C05539"/>
    <w:rsid w:val="00C262CD"/>
    <w:rsid w:val="00C85899"/>
    <w:rsid w:val="00CB1F2F"/>
    <w:rsid w:val="00CB7CEF"/>
    <w:rsid w:val="00CC0A74"/>
    <w:rsid w:val="00CC2D7B"/>
    <w:rsid w:val="00CE3288"/>
    <w:rsid w:val="00CE3D42"/>
    <w:rsid w:val="00CF221E"/>
    <w:rsid w:val="00D1107F"/>
    <w:rsid w:val="00D26E77"/>
    <w:rsid w:val="00D31E60"/>
    <w:rsid w:val="00D3499C"/>
    <w:rsid w:val="00D40391"/>
    <w:rsid w:val="00D50CCA"/>
    <w:rsid w:val="00D8608E"/>
    <w:rsid w:val="00D91EE1"/>
    <w:rsid w:val="00DC50EF"/>
    <w:rsid w:val="00DC62A7"/>
    <w:rsid w:val="00DE7D22"/>
    <w:rsid w:val="00E54536"/>
    <w:rsid w:val="00E71B56"/>
    <w:rsid w:val="00F049CD"/>
    <w:rsid w:val="00F15B6F"/>
    <w:rsid w:val="00F16BC2"/>
    <w:rsid w:val="00F66BCF"/>
    <w:rsid w:val="00F6774C"/>
    <w:rsid w:val="00F929B5"/>
    <w:rsid w:val="00F9431A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4ADEBE-B597-44CD-8C0E-4A3B41D2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539"/>
    <w:rPr>
      <w:lang w:val="fr-FR"/>
    </w:rPr>
  </w:style>
  <w:style w:type="paragraph" w:styleId="Heading1">
    <w:name w:val="heading 1"/>
    <w:basedOn w:val="Normal"/>
    <w:next w:val="Normal"/>
    <w:qFormat/>
    <w:rsid w:val="00C05539"/>
    <w:pPr>
      <w:keepNext/>
      <w:jc w:val="both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rsid w:val="00C05539"/>
    <w:pPr>
      <w:keepNext/>
      <w:jc w:val="both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C05539"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rsid w:val="00C05539"/>
    <w:pPr>
      <w:keepNext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rsid w:val="00C05539"/>
    <w:pPr>
      <w:keepNext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FAA"/>
    <w:pPr>
      <w:ind w:left="720"/>
      <w:contextualSpacing/>
    </w:pPr>
  </w:style>
  <w:style w:type="paragraph" w:customStyle="1" w:styleId="m507603674442801670m-8866054250073884272m-3848543986953761585m3576604103404865790gmail-msonormal">
    <w:name w:val="m_507603674442801670m-8866054250073884272m-3848543986953761585m3576604103404865790gmail-msonormal"/>
    <w:basedOn w:val="Normal"/>
    <w:rsid w:val="00427B8F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pa.scholasticahq.com/issue/420-vol-3-issue-2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journal.org/files/journals/1/books/5th.MIFS.2017.Barcelo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hariri@yahoo.fr" TargetMode="External"/><Relationship Id="rId5" Type="http://schemas.openxmlformats.org/officeDocument/2006/relationships/hyperlink" Target="mailto:sarah.haykal1@usj.edu.l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Sarah Hariri</vt:lpstr>
    </vt:vector>
  </TitlesOfParts>
  <Company>USJ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Hariri</dc:title>
  <dc:creator>Fse</dc:creator>
  <cp:lastModifiedBy>Sarah Mazhar Hariri Haykal</cp:lastModifiedBy>
  <cp:revision>2</cp:revision>
  <cp:lastPrinted>2011-05-23T14:06:00Z</cp:lastPrinted>
  <dcterms:created xsi:type="dcterms:W3CDTF">2018-01-08T13:34:00Z</dcterms:created>
  <dcterms:modified xsi:type="dcterms:W3CDTF">2018-01-08T13:34:00Z</dcterms:modified>
</cp:coreProperties>
</file>