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A8F" w:rsidRDefault="00095919" w:rsidP="00F53A8F">
      <w:pPr>
        <w:pStyle w:val="Address1"/>
        <w:framePr w:w="0" w:wrap="auto" w:vAnchor="margin" w:hAnchor="text" w:xAlign="left" w:yAlign="inline"/>
        <w:tabs>
          <w:tab w:val="left" w:pos="4500"/>
        </w:tabs>
        <w:jc w:val="left"/>
        <w:rPr>
          <w:rFonts w:ascii="Times New Roman" w:hAnsi="Times New Roman"/>
          <w:sz w:val="24"/>
          <w:szCs w:val="24"/>
        </w:rPr>
      </w:pPr>
      <w:r w:rsidRPr="00630442">
        <w:rPr>
          <w:rFonts w:ascii="Times New Roman" w:hAnsi="Times New Roman"/>
          <w:b/>
          <w:bCs/>
          <w:sz w:val="32"/>
          <w:szCs w:val="32"/>
        </w:rPr>
        <w:t xml:space="preserve">Amirah El-Haddad </w:t>
      </w:r>
      <w:r w:rsidRPr="00630442">
        <w:rPr>
          <w:rFonts w:ascii="Times New Roman" w:hAnsi="Times New Roman"/>
          <w:sz w:val="24"/>
          <w:szCs w:val="24"/>
        </w:rPr>
        <w:tab/>
      </w:r>
    </w:p>
    <w:p w:rsidR="00F53A8F" w:rsidRDefault="00F53A8F" w:rsidP="00F53A8F">
      <w:pPr>
        <w:pStyle w:val="Address1"/>
        <w:framePr w:w="0" w:wrap="auto" w:vAnchor="margin" w:hAnchor="text" w:xAlign="left" w:yAlign="inline"/>
        <w:tabs>
          <w:tab w:val="left" w:pos="4500"/>
        </w:tabs>
        <w:jc w:val="left"/>
        <w:rPr>
          <w:rFonts w:ascii="Times New Roman" w:hAnsi="Times New Roman"/>
          <w:sz w:val="24"/>
          <w:szCs w:val="24"/>
        </w:rPr>
      </w:pPr>
      <w:r>
        <w:rPr>
          <w:rFonts w:ascii="Times New Roman" w:hAnsi="Times New Roman"/>
          <w:sz w:val="24"/>
          <w:szCs w:val="24"/>
        </w:rPr>
        <w:tab/>
        <w:t xml:space="preserve">Senior Economist </w:t>
      </w:r>
    </w:p>
    <w:p w:rsidR="00F53A8F" w:rsidRDefault="00F53A8F" w:rsidP="00F53A8F">
      <w:pPr>
        <w:pStyle w:val="Address1"/>
        <w:framePr w:w="0" w:wrap="auto" w:vAnchor="margin" w:hAnchor="text" w:xAlign="left" w:yAlign="inline"/>
        <w:tabs>
          <w:tab w:val="left" w:pos="4500"/>
        </w:tabs>
        <w:jc w:val="left"/>
        <w:rPr>
          <w:rFonts w:ascii="Times New Roman" w:hAnsi="Times New Roman"/>
          <w:sz w:val="24"/>
          <w:szCs w:val="24"/>
        </w:rPr>
      </w:pPr>
      <w:r>
        <w:rPr>
          <w:rFonts w:ascii="Times New Roman" w:hAnsi="Times New Roman"/>
          <w:sz w:val="24"/>
          <w:szCs w:val="24"/>
        </w:rPr>
        <w:tab/>
        <w:t>German Development Institute, Bonn, Germany</w:t>
      </w:r>
    </w:p>
    <w:p w:rsidR="004C2A88" w:rsidRDefault="00F53A8F" w:rsidP="00F53A8F">
      <w:pPr>
        <w:pStyle w:val="Address1"/>
        <w:framePr w:w="0" w:wrap="auto" w:vAnchor="margin" w:hAnchor="text" w:xAlign="left" w:yAlign="inline"/>
        <w:tabs>
          <w:tab w:val="left" w:pos="4500"/>
        </w:tabs>
        <w:jc w:val="left"/>
        <w:rPr>
          <w:rFonts w:ascii="Times New Roman" w:hAnsi="Times New Roman"/>
          <w:sz w:val="24"/>
          <w:szCs w:val="24"/>
        </w:rPr>
      </w:pPr>
      <w:r>
        <w:rPr>
          <w:rFonts w:ascii="Times New Roman" w:hAnsi="Times New Roman"/>
          <w:sz w:val="24"/>
          <w:szCs w:val="24"/>
        </w:rPr>
        <w:tab/>
      </w:r>
      <w:r w:rsidR="008A196D">
        <w:rPr>
          <w:rFonts w:ascii="Times New Roman" w:hAnsi="Times New Roman"/>
          <w:sz w:val="24"/>
          <w:szCs w:val="24"/>
        </w:rPr>
        <w:t>Department</w:t>
      </w:r>
      <w:r w:rsidR="004C2A88">
        <w:rPr>
          <w:rFonts w:ascii="Times New Roman" w:hAnsi="Times New Roman"/>
          <w:sz w:val="24"/>
          <w:szCs w:val="24"/>
        </w:rPr>
        <w:t xml:space="preserve"> of Economics</w:t>
      </w:r>
    </w:p>
    <w:p w:rsidR="004C2A88" w:rsidRDefault="004C2A88" w:rsidP="003D7A45">
      <w:pPr>
        <w:pStyle w:val="Address1"/>
        <w:framePr w:w="0" w:wrap="auto" w:vAnchor="margin" w:hAnchor="text" w:xAlign="left" w:yAlign="inline"/>
        <w:tabs>
          <w:tab w:val="left" w:pos="4500"/>
        </w:tabs>
        <w:jc w:val="left"/>
        <w:rPr>
          <w:rFonts w:ascii="Times New Roman" w:hAnsi="Times New Roman"/>
          <w:sz w:val="24"/>
          <w:szCs w:val="24"/>
        </w:rPr>
      </w:pPr>
      <w:r>
        <w:rPr>
          <w:rFonts w:ascii="Times New Roman" w:hAnsi="Times New Roman"/>
          <w:sz w:val="24"/>
          <w:szCs w:val="24"/>
        </w:rPr>
        <w:tab/>
      </w:r>
      <w:r w:rsidR="00D873CC">
        <w:rPr>
          <w:rFonts w:ascii="Times New Roman" w:hAnsi="Times New Roman"/>
          <w:sz w:val="24"/>
          <w:szCs w:val="24"/>
        </w:rPr>
        <w:t>Faculty of Economics and Political Sciences</w:t>
      </w:r>
    </w:p>
    <w:p w:rsidR="00037A96" w:rsidRPr="007536CC" w:rsidRDefault="00D873CC" w:rsidP="003D7A45">
      <w:pPr>
        <w:pStyle w:val="Address1"/>
        <w:framePr w:w="0" w:wrap="auto" w:vAnchor="margin" w:hAnchor="text" w:xAlign="left" w:yAlign="inline"/>
        <w:tabs>
          <w:tab w:val="left" w:pos="4500"/>
        </w:tabs>
        <w:jc w:val="left"/>
        <w:rPr>
          <w:rFonts w:ascii="Times New Roman" w:hAnsi="Times New Roman"/>
          <w:sz w:val="24"/>
          <w:szCs w:val="24"/>
        </w:rPr>
      </w:pPr>
      <w:r>
        <w:rPr>
          <w:rFonts w:ascii="Times New Roman" w:hAnsi="Times New Roman"/>
          <w:sz w:val="24"/>
          <w:szCs w:val="24"/>
        </w:rPr>
        <w:tab/>
      </w:r>
      <w:r w:rsidR="00037A96" w:rsidRPr="007536CC">
        <w:rPr>
          <w:rFonts w:ascii="Times New Roman" w:hAnsi="Times New Roman"/>
          <w:sz w:val="24"/>
          <w:szCs w:val="24"/>
        </w:rPr>
        <w:t>Cairo University</w:t>
      </w:r>
    </w:p>
    <w:p w:rsidR="00B447CC" w:rsidRDefault="00095919" w:rsidP="00B447CC">
      <w:pPr>
        <w:pStyle w:val="Address1"/>
        <w:framePr w:w="0" w:wrap="auto" w:vAnchor="margin" w:hAnchor="text" w:xAlign="left" w:yAlign="inline"/>
        <w:tabs>
          <w:tab w:val="left" w:pos="4500"/>
        </w:tabs>
        <w:rPr>
          <w:rFonts w:ascii="Times New Roman" w:hAnsi="Times New Roman"/>
          <w:sz w:val="24"/>
          <w:szCs w:val="24"/>
        </w:rPr>
      </w:pPr>
      <w:r w:rsidRPr="007536CC">
        <w:rPr>
          <w:rFonts w:ascii="Times New Roman" w:hAnsi="Times New Roman"/>
          <w:sz w:val="24"/>
          <w:szCs w:val="24"/>
        </w:rPr>
        <w:tab/>
        <w:t xml:space="preserve">cell: </w:t>
      </w:r>
      <w:r w:rsidR="00F856F6">
        <w:rPr>
          <w:rFonts w:ascii="Times New Roman" w:hAnsi="Times New Roman"/>
          <w:sz w:val="24"/>
          <w:szCs w:val="24"/>
        </w:rPr>
        <w:tab/>
      </w:r>
      <w:r w:rsidR="00037A96" w:rsidRPr="007536CC">
        <w:rPr>
          <w:rFonts w:ascii="Times New Roman" w:hAnsi="Times New Roman"/>
          <w:sz w:val="24"/>
          <w:szCs w:val="24"/>
        </w:rPr>
        <w:t xml:space="preserve">+ </w:t>
      </w:r>
      <w:r w:rsidRPr="007536CC">
        <w:rPr>
          <w:rFonts w:ascii="Times New Roman" w:hAnsi="Times New Roman"/>
          <w:sz w:val="24"/>
          <w:szCs w:val="24"/>
        </w:rPr>
        <w:t>(</w:t>
      </w:r>
      <w:r w:rsidR="00F90DF8">
        <w:rPr>
          <w:rFonts w:ascii="Times New Roman" w:hAnsi="Times New Roman"/>
          <w:sz w:val="24"/>
          <w:szCs w:val="24"/>
        </w:rPr>
        <w:t>2</w:t>
      </w:r>
      <w:r w:rsidRPr="007536CC">
        <w:rPr>
          <w:rFonts w:ascii="Times New Roman" w:hAnsi="Times New Roman"/>
          <w:sz w:val="24"/>
          <w:szCs w:val="24"/>
        </w:rPr>
        <w:t>)</w:t>
      </w:r>
      <w:r w:rsidR="00037A96" w:rsidRPr="007536CC">
        <w:rPr>
          <w:rFonts w:ascii="Times New Roman" w:hAnsi="Times New Roman"/>
          <w:sz w:val="24"/>
          <w:szCs w:val="24"/>
        </w:rPr>
        <w:t xml:space="preserve"> </w:t>
      </w:r>
      <w:r w:rsidR="00F90DF8">
        <w:rPr>
          <w:rFonts w:ascii="Times New Roman" w:hAnsi="Times New Roman"/>
          <w:sz w:val="24"/>
          <w:szCs w:val="24"/>
        </w:rPr>
        <w:t>0</w:t>
      </w:r>
      <w:r w:rsidR="00037A96" w:rsidRPr="007536CC">
        <w:rPr>
          <w:rFonts w:ascii="Times New Roman" w:hAnsi="Times New Roman"/>
          <w:sz w:val="24"/>
          <w:szCs w:val="24"/>
        </w:rPr>
        <w:t>10</w:t>
      </w:r>
      <w:r w:rsidR="000851E4">
        <w:rPr>
          <w:rFonts w:ascii="Times New Roman" w:hAnsi="Times New Roman"/>
          <w:sz w:val="24"/>
          <w:szCs w:val="24"/>
        </w:rPr>
        <w:t>0</w:t>
      </w:r>
      <w:r w:rsidR="00037A96" w:rsidRPr="007536CC">
        <w:rPr>
          <w:rFonts w:ascii="Times New Roman" w:hAnsi="Times New Roman"/>
          <w:sz w:val="24"/>
          <w:szCs w:val="24"/>
        </w:rPr>
        <w:t>1081888</w:t>
      </w:r>
    </w:p>
    <w:p w:rsidR="00B447CC" w:rsidRDefault="00B447CC" w:rsidP="00B447CC">
      <w:pPr>
        <w:pStyle w:val="Address1"/>
        <w:framePr w:w="0" w:wrap="auto" w:vAnchor="margin" w:hAnchor="text" w:xAlign="left" w:yAlign="inline"/>
        <w:tabs>
          <w:tab w:val="left" w:pos="4500"/>
        </w:tabs>
        <w:rPr>
          <w:rFonts w:ascii="Times New Roman" w:hAnsi="Times New Roman"/>
          <w:sz w:val="24"/>
          <w:szCs w:val="24"/>
        </w:rPr>
      </w:pPr>
      <w:r>
        <w:rPr>
          <w:rFonts w:ascii="Times New Roman" w:hAnsi="Times New Roman"/>
          <w:sz w:val="24"/>
          <w:szCs w:val="24"/>
        </w:rPr>
        <w:tab/>
      </w:r>
      <w:hyperlink r:id="rId8" w:history="1">
        <w:r w:rsidRPr="007F6304">
          <w:rPr>
            <w:rStyle w:val="Hyperlink"/>
            <w:rFonts w:ascii="Times New Roman" w:hAnsi="Times New Roman"/>
            <w:sz w:val="24"/>
            <w:szCs w:val="24"/>
          </w:rPr>
          <w:t>http://www.die-gdi.de/en/amirah-el-haddad/</w:t>
        </w:r>
      </w:hyperlink>
      <w:r>
        <w:rPr>
          <w:rFonts w:ascii="Times New Roman" w:hAnsi="Times New Roman"/>
          <w:sz w:val="24"/>
          <w:szCs w:val="24"/>
        </w:rPr>
        <w:t xml:space="preserve"> </w:t>
      </w:r>
    </w:p>
    <w:p w:rsidR="000C7A2E" w:rsidRDefault="00B447CC" w:rsidP="00B447CC">
      <w:pPr>
        <w:pStyle w:val="Address1"/>
        <w:framePr w:w="0" w:wrap="auto" w:vAnchor="margin" w:hAnchor="text" w:xAlign="left" w:yAlign="inline"/>
        <w:tabs>
          <w:tab w:val="left" w:pos="4500"/>
        </w:tabs>
        <w:rPr>
          <w:rFonts w:ascii="Times New Roman" w:hAnsi="Times New Roman"/>
          <w:sz w:val="24"/>
          <w:szCs w:val="24"/>
        </w:rPr>
      </w:pPr>
      <w:r>
        <w:rPr>
          <w:rFonts w:ascii="Times New Roman" w:hAnsi="Times New Roman"/>
          <w:sz w:val="24"/>
          <w:szCs w:val="24"/>
        </w:rPr>
        <w:tab/>
      </w:r>
      <w:hyperlink r:id="rId9" w:history="1">
        <w:r w:rsidRPr="007F6304">
          <w:rPr>
            <w:rStyle w:val="Hyperlink"/>
            <w:rFonts w:ascii="Times New Roman" w:hAnsi="Times New Roman"/>
            <w:sz w:val="24"/>
            <w:szCs w:val="24"/>
          </w:rPr>
          <w:t>http://scholar.cu.edu.eg/?q=amirah-elhaddad/</w:t>
        </w:r>
      </w:hyperlink>
      <w:r>
        <w:rPr>
          <w:rFonts w:ascii="Times New Roman" w:hAnsi="Times New Roman"/>
          <w:sz w:val="24"/>
          <w:szCs w:val="24"/>
        </w:rPr>
        <w:t xml:space="preserve">  </w:t>
      </w:r>
    </w:p>
    <w:p w:rsidR="000C7A2E" w:rsidRDefault="000C7A2E" w:rsidP="003D7A45">
      <w:pPr>
        <w:pStyle w:val="Address1"/>
        <w:framePr w:w="0" w:wrap="auto" w:vAnchor="margin" w:hAnchor="text" w:xAlign="left" w:yAlign="inline"/>
        <w:tabs>
          <w:tab w:val="left" w:pos="4500"/>
        </w:tabs>
        <w:rPr>
          <w:rStyle w:val="Hyperlink"/>
          <w:rFonts w:ascii="Times New Roman" w:hAnsi="Times New Roman"/>
          <w:sz w:val="24"/>
          <w:szCs w:val="24"/>
        </w:rPr>
      </w:pPr>
      <w:r>
        <w:rPr>
          <w:rFonts w:ascii="Times New Roman" w:hAnsi="Times New Roman"/>
          <w:sz w:val="24"/>
          <w:szCs w:val="24"/>
        </w:rPr>
        <w:tab/>
      </w:r>
      <w:hyperlink r:id="rId10" w:history="1">
        <w:r w:rsidRPr="006449C4">
          <w:rPr>
            <w:rStyle w:val="Hyperlink"/>
            <w:rFonts w:ascii="Times New Roman" w:hAnsi="Times New Roman"/>
            <w:sz w:val="24"/>
            <w:szCs w:val="24"/>
          </w:rPr>
          <w:t>http://authors.repec.org/welcome!07bc1f6b</w:t>
        </w:r>
      </w:hyperlink>
    </w:p>
    <w:p w:rsidR="006E5E0B" w:rsidRPr="00F53A8F" w:rsidRDefault="006E5E0B" w:rsidP="00F53A8F">
      <w:pPr>
        <w:pStyle w:val="Address1"/>
        <w:framePr w:w="0" w:wrap="auto" w:vAnchor="margin" w:hAnchor="text" w:xAlign="left" w:yAlign="inline"/>
        <w:tabs>
          <w:tab w:val="left" w:pos="4500"/>
        </w:tabs>
        <w:rPr>
          <w:rStyle w:val="Hyperlink"/>
        </w:rPr>
      </w:pPr>
      <w:r>
        <w:rPr>
          <w:rFonts w:ascii="Times New Roman" w:hAnsi="Times New Roman"/>
          <w:sz w:val="24"/>
          <w:szCs w:val="24"/>
        </w:rPr>
        <w:tab/>
      </w:r>
      <w:hyperlink r:id="rId11" w:history="1">
        <w:r w:rsidRPr="00663DF4">
          <w:rPr>
            <w:rStyle w:val="Hyperlink"/>
            <w:rFonts w:ascii="Times New Roman" w:hAnsi="Times New Roman"/>
            <w:sz w:val="24"/>
            <w:szCs w:val="24"/>
          </w:rPr>
          <w:t>http://erf.org.eg/affiliates/amirah-el-haddad/</w:t>
        </w:r>
      </w:hyperlink>
      <w:r w:rsidRPr="00F53A8F">
        <w:rPr>
          <w:rStyle w:val="Hyperlink"/>
        </w:rPr>
        <w:t xml:space="preserve"> </w:t>
      </w:r>
    </w:p>
    <w:p w:rsidR="007536CC" w:rsidRPr="00B028E0" w:rsidRDefault="00B028E0" w:rsidP="00B028E0">
      <w:pPr>
        <w:pStyle w:val="Address1"/>
        <w:framePr w:w="0" w:wrap="auto" w:vAnchor="margin" w:hAnchor="text" w:xAlign="left" w:yAlign="inline"/>
        <w:tabs>
          <w:tab w:val="left" w:pos="4500"/>
        </w:tabs>
        <w:jc w:val="left"/>
        <w:rPr>
          <w:rFonts w:ascii="Times New Roman" w:hAnsi="Times New Roman"/>
          <w:sz w:val="24"/>
          <w:szCs w:val="24"/>
          <w:lang w:val="de-DE"/>
        </w:rPr>
      </w:pPr>
      <w:r>
        <w:rPr>
          <w:rFonts w:ascii="Times New Roman" w:hAnsi="Times New Roman"/>
          <w:sz w:val="24"/>
          <w:szCs w:val="24"/>
        </w:rPr>
        <w:tab/>
      </w:r>
      <w:r w:rsidR="00095919" w:rsidRPr="00B028E0">
        <w:rPr>
          <w:rFonts w:ascii="Times New Roman" w:hAnsi="Times New Roman"/>
          <w:sz w:val="24"/>
          <w:szCs w:val="24"/>
          <w:lang w:val="de-DE"/>
        </w:rPr>
        <w:t>e-mail:</w:t>
      </w:r>
      <w:r w:rsidRPr="00B028E0">
        <w:rPr>
          <w:rFonts w:ascii="Times New Roman" w:hAnsi="Times New Roman"/>
          <w:sz w:val="24"/>
          <w:szCs w:val="24"/>
          <w:lang w:val="de-DE"/>
        </w:rPr>
        <w:t xml:space="preserve"> </w:t>
      </w:r>
      <w:hyperlink r:id="rId12" w:history="1">
        <w:r w:rsidR="00F53A8F" w:rsidRPr="00B336A6">
          <w:rPr>
            <w:rStyle w:val="Hyperlink"/>
            <w:rFonts w:ascii="Times New Roman" w:hAnsi="Times New Roman"/>
            <w:sz w:val="24"/>
            <w:szCs w:val="24"/>
            <w:lang w:val="de-DE"/>
          </w:rPr>
          <w:t>amirah.el-haddad@die-gdi.edu</w:t>
        </w:r>
      </w:hyperlink>
      <w:r w:rsidR="00F53A8F">
        <w:rPr>
          <w:rFonts w:ascii="Times New Roman" w:hAnsi="Times New Roman"/>
          <w:sz w:val="24"/>
          <w:szCs w:val="24"/>
          <w:lang w:val="de-DE"/>
        </w:rPr>
        <w:t xml:space="preserve">, </w:t>
      </w:r>
      <w:r w:rsidR="00F53A8F">
        <w:rPr>
          <w:rFonts w:ascii="Times New Roman" w:hAnsi="Times New Roman"/>
          <w:sz w:val="24"/>
          <w:szCs w:val="24"/>
          <w:lang w:val="de-DE"/>
        </w:rPr>
        <w:tab/>
      </w:r>
      <w:hyperlink r:id="rId13" w:history="1">
        <w:r w:rsidR="00D32C5B" w:rsidRPr="00B028E0">
          <w:rPr>
            <w:rStyle w:val="Hyperlink"/>
            <w:rFonts w:ascii="Times New Roman" w:hAnsi="Times New Roman"/>
            <w:sz w:val="24"/>
            <w:szCs w:val="24"/>
            <w:lang w:val="de-DE"/>
          </w:rPr>
          <w:t>amirah.elhaddad@feps.edu.eg</w:t>
        </w:r>
      </w:hyperlink>
      <w:r w:rsidR="00890D16" w:rsidRPr="00B028E0">
        <w:rPr>
          <w:rFonts w:ascii="Times New Roman" w:hAnsi="Times New Roman"/>
          <w:sz w:val="24"/>
          <w:szCs w:val="24"/>
          <w:lang w:val="de-DE"/>
        </w:rPr>
        <w:t xml:space="preserve"> </w:t>
      </w:r>
      <w:r w:rsidRPr="00B028E0">
        <w:rPr>
          <w:rFonts w:ascii="Times New Roman" w:hAnsi="Times New Roman"/>
          <w:sz w:val="24"/>
          <w:szCs w:val="24"/>
          <w:lang w:val="de-DE"/>
        </w:rPr>
        <w:tab/>
        <w:t xml:space="preserve">  </w:t>
      </w:r>
      <w:r w:rsidRPr="00B028E0">
        <w:rPr>
          <w:rFonts w:ascii="Times New Roman" w:hAnsi="Times New Roman"/>
          <w:sz w:val="24"/>
          <w:szCs w:val="24"/>
          <w:lang w:val="de-DE"/>
        </w:rPr>
        <w:tab/>
      </w:r>
      <w:r>
        <w:rPr>
          <w:rFonts w:ascii="Times New Roman" w:hAnsi="Times New Roman"/>
          <w:sz w:val="24"/>
          <w:szCs w:val="24"/>
          <w:lang w:val="de-DE"/>
        </w:rPr>
        <w:t xml:space="preserve">   </w:t>
      </w:r>
      <w:r>
        <w:rPr>
          <w:rFonts w:ascii="Times New Roman" w:hAnsi="Times New Roman"/>
          <w:sz w:val="24"/>
          <w:szCs w:val="24"/>
          <w:lang w:val="de-DE"/>
        </w:rPr>
        <w:tab/>
      </w:r>
      <w:hyperlink r:id="rId14" w:history="1">
        <w:r w:rsidRPr="00B028E0">
          <w:rPr>
            <w:rStyle w:val="Hyperlink"/>
            <w:rFonts w:ascii="Times New Roman" w:hAnsi="Times New Roman"/>
            <w:sz w:val="24"/>
            <w:szCs w:val="24"/>
            <w:lang w:val="de-DE"/>
          </w:rPr>
          <w:t>a.elhaddad@aucegypt.edu</w:t>
        </w:r>
      </w:hyperlink>
    </w:p>
    <w:p w:rsidR="00095919" w:rsidRPr="00630442" w:rsidRDefault="00095919" w:rsidP="00455315">
      <w:pPr>
        <w:pStyle w:val="Heading1"/>
        <w:jc w:val="both"/>
      </w:pPr>
      <w:r w:rsidRPr="00630442">
        <w:t>Personal information</w:t>
      </w:r>
      <w:r w:rsidRPr="00630442">
        <w:tab/>
      </w:r>
      <w:r w:rsidRPr="00630442">
        <w:tab/>
      </w:r>
      <w:r w:rsidRPr="00630442">
        <w:tab/>
      </w:r>
      <w:r w:rsidRPr="00630442">
        <w:tab/>
      </w:r>
      <w:r w:rsidRPr="00630442">
        <w:tab/>
      </w:r>
    </w:p>
    <w:p w:rsidR="00095919" w:rsidRPr="00630442" w:rsidRDefault="00095919" w:rsidP="00455315">
      <w:pPr>
        <w:pStyle w:val="Achievement"/>
        <w:ind w:left="0" w:firstLine="0"/>
        <w:rPr>
          <w:rFonts w:ascii="Times New Roman" w:hAnsi="Times New Roman"/>
          <w:spacing w:val="0"/>
          <w:sz w:val="24"/>
          <w:szCs w:val="24"/>
        </w:rPr>
      </w:pPr>
    </w:p>
    <w:p w:rsidR="00095919" w:rsidRPr="00630442" w:rsidRDefault="00095919" w:rsidP="00455315">
      <w:pPr>
        <w:pStyle w:val="Achievement"/>
        <w:ind w:left="0" w:firstLine="0"/>
        <w:rPr>
          <w:rFonts w:ascii="Times New Roman" w:hAnsi="Times New Roman"/>
          <w:sz w:val="24"/>
          <w:szCs w:val="24"/>
        </w:rPr>
      </w:pPr>
      <w:r w:rsidRPr="00630442">
        <w:rPr>
          <w:rFonts w:ascii="Times New Roman" w:hAnsi="Times New Roman"/>
          <w:sz w:val="24"/>
          <w:szCs w:val="24"/>
        </w:rPr>
        <w:t>Nationality</w:t>
      </w:r>
      <w:r w:rsidRPr="00630442">
        <w:rPr>
          <w:rFonts w:ascii="Times New Roman" w:hAnsi="Times New Roman"/>
          <w:sz w:val="24"/>
          <w:szCs w:val="24"/>
        </w:rPr>
        <w:tab/>
      </w:r>
      <w:r w:rsidRPr="00630442">
        <w:rPr>
          <w:rFonts w:ascii="Times New Roman" w:hAnsi="Times New Roman"/>
          <w:sz w:val="24"/>
          <w:szCs w:val="24"/>
        </w:rPr>
        <w:tab/>
        <w:t>Egyptian</w:t>
      </w:r>
    </w:p>
    <w:p w:rsidR="00095919" w:rsidRPr="00630442" w:rsidRDefault="00095919" w:rsidP="00455315">
      <w:pPr>
        <w:pStyle w:val="Achievement"/>
        <w:ind w:left="0" w:firstLine="0"/>
        <w:rPr>
          <w:rFonts w:ascii="Times New Roman" w:hAnsi="Times New Roman"/>
          <w:sz w:val="24"/>
          <w:szCs w:val="24"/>
        </w:rPr>
      </w:pPr>
      <w:r w:rsidRPr="00630442">
        <w:rPr>
          <w:rFonts w:ascii="Times New Roman" w:hAnsi="Times New Roman"/>
          <w:sz w:val="24"/>
          <w:szCs w:val="24"/>
        </w:rPr>
        <w:t xml:space="preserve">Place of Birth </w:t>
      </w:r>
      <w:r w:rsidRPr="00630442">
        <w:rPr>
          <w:rFonts w:ascii="Times New Roman" w:hAnsi="Times New Roman"/>
          <w:sz w:val="24"/>
          <w:szCs w:val="24"/>
        </w:rPr>
        <w:tab/>
      </w:r>
      <w:r w:rsidRPr="00630442">
        <w:rPr>
          <w:rFonts w:ascii="Times New Roman" w:hAnsi="Times New Roman"/>
          <w:sz w:val="24"/>
          <w:szCs w:val="24"/>
        </w:rPr>
        <w:tab/>
        <w:t>Berlin, Germany</w:t>
      </w:r>
    </w:p>
    <w:p w:rsidR="00095919" w:rsidRPr="00630442" w:rsidRDefault="00095919" w:rsidP="00455315">
      <w:pPr>
        <w:pStyle w:val="Achievement"/>
        <w:ind w:left="2160" w:hanging="2160"/>
        <w:rPr>
          <w:rFonts w:ascii="Times New Roman" w:hAnsi="Times New Roman"/>
          <w:sz w:val="24"/>
          <w:szCs w:val="24"/>
        </w:rPr>
      </w:pPr>
      <w:r w:rsidRPr="00630442">
        <w:rPr>
          <w:rFonts w:ascii="Times New Roman" w:hAnsi="Times New Roman"/>
          <w:sz w:val="24"/>
          <w:szCs w:val="24"/>
        </w:rPr>
        <w:t>Languages</w:t>
      </w:r>
      <w:r w:rsidRPr="00630442">
        <w:rPr>
          <w:rFonts w:ascii="Times New Roman" w:hAnsi="Times New Roman"/>
          <w:sz w:val="24"/>
          <w:szCs w:val="24"/>
        </w:rPr>
        <w:tab/>
        <w:t>Arabic (mother tongue), English (fluent</w:t>
      </w:r>
      <w:r w:rsidR="00360FB6">
        <w:rPr>
          <w:rFonts w:ascii="Times New Roman" w:hAnsi="Times New Roman"/>
          <w:sz w:val="24"/>
          <w:szCs w:val="24"/>
        </w:rPr>
        <w:t>), German (v good</w:t>
      </w:r>
      <w:r w:rsidR="00FE5841">
        <w:rPr>
          <w:rFonts w:ascii="Times New Roman" w:hAnsi="Times New Roman"/>
          <w:sz w:val="24"/>
          <w:szCs w:val="24"/>
        </w:rPr>
        <w:t>), French (</w:t>
      </w:r>
      <w:r w:rsidR="00812902">
        <w:rPr>
          <w:rFonts w:ascii="Times New Roman" w:hAnsi="Times New Roman"/>
          <w:sz w:val="24"/>
          <w:szCs w:val="24"/>
        </w:rPr>
        <w:t>little</w:t>
      </w:r>
      <w:r w:rsidRPr="00630442">
        <w:rPr>
          <w:rFonts w:ascii="Times New Roman" w:hAnsi="Times New Roman"/>
          <w:sz w:val="24"/>
          <w:szCs w:val="24"/>
        </w:rPr>
        <w:t>)</w:t>
      </w:r>
    </w:p>
    <w:p w:rsidR="001C2526" w:rsidRPr="00630442" w:rsidRDefault="001C2526" w:rsidP="00455315">
      <w:pPr>
        <w:ind w:left="900" w:hanging="900"/>
        <w:jc w:val="both"/>
      </w:pPr>
    </w:p>
    <w:p w:rsidR="004B462D" w:rsidRDefault="00890D16" w:rsidP="004B462D">
      <w:pPr>
        <w:pStyle w:val="Heading1"/>
        <w:jc w:val="both"/>
      </w:pPr>
      <w:r w:rsidRPr="00630442">
        <w:t>Work experience</w:t>
      </w:r>
    </w:p>
    <w:p w:rsidR="00E569CF" w:rsidRDefault="00890D16" w:rsidP="004B462D">
      <w:pPr>
        <w:pStyle w:val="Heading1"/>
        <w:jc w:val="both"/>
      </w:pPr>
      <w:r>
        <w:t xml:space="preserve"> </w:t>
      </w:r>
    </w:p>
    <w:tbl>
      <w:tblPr>
        <w:tblW w:w="9284" w:type="dxa"/>
        <w:tblLook w:val="04A0" w:firstRow="1" w:lastRow="0" w:firstColumn="1" w:lastColumn="0" w:noHBand="0" w:noVBand="1"/>
      </w:tblPr>
      <w:tblGrid>
        <w:gridCol w:w="1188"/>
        <w:gridCol w:w="8096"/>
      </w:tblGrid>
      <w:tr w:rsidR="004B462D" w:rsidTr="00C57BF8">
        <w:tc>
          <w:tcPr>
            <w:tcW w:w="1188" w:type="dxa"/>
            <w:shd w:val="clear" w:color="auto" w:fill="auto"/>
          </w:tcPr>
          <w:p w:rsidR="004B462D" w:rsidRDefault="004B462D" w:rsidP="00E569CF">
            <w:pPr>
              <w:rPr>
                <w:lang w:eastAsia="x-none"/>
              </w:rPr>
            </w:pPr>
            <w:r>
              <w:rPr>
                <w:lang w:eastAsia="x-none"/>
              </w:rPr>
              <w:t>2016</w:t>
            </w:r>
          </w:p>
        </w:tc>
        <w:tc>
          <w:tcPr>
            <w:tcW w:w="8096" w:type="dxa"/>
            <w:shd w:val="clear" w:color="auto" w:fill="auto"/>
          </w:tcPr>
          <w:p w:rsidR="004B462D" w:rsidRDefault="004B462D" w:rsidP="007B6BB2">
            <w:pPr>
              <w:tabs>
                <w:tab w:val="left" w:pos="720"/>
                <w:tab w:val="left" w:pos="900"/>
              </w:tabs>
              <w:jc w:val="both"/>
            </w:pPr>
            <w:r>
              <w:t>Senior Economist/Researcher German Development Institute (DIE, Bonn, Germany)</w:t>
            </w:r>
          </w:p>
        </w:tc>
      </w:tr>
      <w:tr w:rsidR="00AB43AB" w:rsidTr="00C57BF8">
        <w:tc>
          <w:tcPr>
            <w:tcW w:w="1188" w:type="dxa"/>
            <w:shd w:val="clear" w:color="auto" w:fill="auto"/>
          </w:tcPr>
          <w:p w:rsidR="00AB43AB" w:rsidRDefault="00AB43AB" w:rsidP="00E569CF">
            <w:pPr>
              <w:rPr>
                <w:lang w:eastAsia="x-none"/>
              </w:rPr>
            </w:pPr>
            <w:r>
              <w:rPr>
                <w:lang w:eastAsia="x-none"/>
              </w:rPr>
              <w:t>2016</w:t>
            </w:r>
          </w:p>
        </w:tc>
        <w:tc>
          <w:tcPr>
            <w:tcW w:w="8096" w:type="dxa"/>
            <w:shd w:val="clear" w:color="auto" w:fill="auto"/>
          </w:tcPr>
          <w:p w:rsidR="00AB43AB" w:rsidRDefault="00AB43AB" w:rsidP="007B6BB2">
            <w:pPr>
              <w:tabs>
                <w:tab w:val="left" w:pos="720"/>
                <w:tab w:val="left" w:pos="900"/>
              </w:tabs>
              <w:jc w:val="both"/>
            </w:pPr>
            <w:r>
              <w:t>Professor, Economics Department, Faculty of Economics and Political Sciences (FEPS), Cairo University, Egypt.</w:t>
            </w:r>
          </w:p>
        </w:tc>
      </w:tr>
      <w:tr w:rsidR="00AB43AB" w:rsidTr="00C57BF8">
        <w:tc>
          <w:tcPr>
            <w:tcW w:w="1188" w:type="dxa"/>
            <w:shd w:val="clear" w:color="auto" w:fill="auto"/>
          </w:tcPr>
          <w:p w:rsidR="00AB43AB" w:rsidRDefault="00AB43AB" w:rsidP="00E569CF">
            <w:pPr>
              <w:rPr>
                <w:lang w:eastAsia="x-none"/>
              </w:rPr>
            </w:pPr>
            <w:r>
              <w:rPr>
                <w:lang w:eastAsia="x-none"/>
              </w:rPr>
              <w:t>Feb 2015</w:t>
            </w:r>
          </w:p>
        </w:tc>
        <w:tc>
          <w:tcPr>
            <w:tcW w:w="8096" w:type="dxa"/>
            <w:shd w:val="clear" w:color="auto" w:fill="auto"/>
          </w:tcPr>
          <w:p w:rsidR="00AB43AB" w:rsidRDefault="00AB43AB" w:rsidP="00C57BF8">
            <w:pPr>
              <w:tabs>
                <w:tab w:val="left" w:pos="720"/>
                <w:tab w:val="left" w:pos="900"/>
              </w:tabs>
              <w:jc w:val="both"/>
            </w:pPr>
            <w:r>
              <w:t>Visiting Fellow, Stanford University, California USA</w:t>
            </w:r>
          </w:p>
        </w:tc>
      </w:tr>
      <w:tr w:rsidR="00AB43AB" w:rsidTr="00C57BF8">
        <w:tc>
          <w:tcPr>
            <w:tcW w:w="1188" w:type="dxa"/>
            <w:shd w:val="clear" w:color="auto" w:fill="auto"/>
          </w:tcPr>
          <w:p w:rsidR="00AB43AB" w:rsidRDefault="00AB43AB" w:rsidP="00E569CF">
            <w:pPr>
              <w:rPr>
                <w:lang w:eastAsia="x-none"/>
              </w:rPr>
            </w:pPr>
            <w:r>
              <w:rPr>
                <w:lang w:eastAsia="x-none"/>
              </w:rPr>
              <w:t>2014</w:t>
            </w:r>
          </w:p>
        </w:tc>
        <w:tc>
          <w:tcPr>
            <w:tcW w:w="8096" w:type="dxa"/>
            <w:shd w:val="clear" w:color="auto" w:fill="auto"/>
          </w:tcPr>
          <w:p w:rsidR="00AB43AB" w:rsidRDefault="00AB43AB" w:rsidP="00C57BF8">
            <w:pPr>
              <w:tabs>
                <w:tab w:val="left" w:pos="720"/>
                <w:tab w:val="left" w:pos="900"/>
              </w:tabs>
              <w:jc w:val="both"/>
            </w:pPr>
            <w:r>
              <w:t xml:space="preserve">Visiting Associate Professor, </w:t>
            </w:r>
            <w:r w:rsidRPr="009C4DA8">
              <w:t xml:space="preserve">Department of </w:t>
            </w:r>
            <w:r>
              <w:t xml:space="preserve">Public Policy and Administration, School of Global Affairs and Public Policy, The American University </w:t>
            </w:r>
            <w:r w:rsidRPr="009C4DA8">
              <w:t>in Cairo</w:t>
            </w:r>
            <w:r>
              <w:t>, Egypt.</w:t>
            </w:r>
          </w:p>
        </w:tc>
      </w:tr>
      <w:tr w:rsidR="00AB43AB" w:rsidTr="00C57BF8">
        <w:tc>
          <w:tcPr>
            <w:tcW w:w="1188" w:type="dxa"/>
            <w:shd w:val="clear" w:color="auto" w:fill="auto"/>
          </w:tcPr>
          <w:p w:rsidR="00AB43AB" w:rsidRDefault="00AB43AB" w:rsidP="00E569CF">
            <w:pPr>
              <w:rPr>
                <w:lang w:eastAsia="x-none"/>
              </w:rPr>
            </w:pPr>
            <w:r>
              <w:rPr>
                <w:lang w:eastAsia="x-none"/>
              </w:rPr>
              <w:t>2012</w:t>
            </w:r>
          </w:p>
        </w:tc>
        <w:tc>
          <w:tcPr>
            <w:tcW w:w="8096" w:type="dxa"/>
            <w:shd w:val="clear" w:color="auto" w:fill="auto"/>
          </w:tcPr>
          <w:p w:rsidR="00AB43AB" w:rsidRDefault="00AB43AB" w:rsidP="00C57BF8">
            <w:pPr>
              <w:tabs>
                <w:tab w:val="left" w:pos="720"/>
                <w:tab w:val="left" w:pos="900"/>
              </w:tabs>
              <w:jc w:val="both"/>
            </w:pPr>
            <w:r>
              <w:t xml:space="preserve">Visiting Associate Professor, </w:t>
            </w:r>
            <w:r w:rsidRPr="009C4DA8">
              <w:t>Department of Economic</w:t>
            </w:r>
            <w:r>
              <w:t xml:space="preserve">s, School of Business, The American University </w:t>
            </w:r>
            <w:r w:rsidRPr="009C4DA8">
              <w:t>in Cairo</w:t>
            </w:r>
            <w:r>
              <w:t>, Egypt.</w:t>
            </w:r>
          </w:p>
        </w:tc>
      </w:tr>
      <w:tr w:rsidR="00AB43AB" w:rsidTr="00C57BF8">
        <w:tc>
          <w:tcPr>
            <w:tcW w:w="1188" w:type="dxa"/>
            <w:shd w:val="clear" w:color="auto" w:fill="auto"/>
          </w:tcPr>
          <w:p w:rsidR="00AB43AB" w:rsidRDefault="00AB43AB" w:rsidP="00E569CF">
            <w:pPr>
              <w:rPr>
                <w:lang w:eastAsia="x-none"/>
              </w:rPr>
            </w:pPr>
            <w:r>
              <w:rPr>
                <w:lang w:eastAsia="x-none"/>
              </w:rPr>
              <w:t>2011</w:t>
            </w:r>
          </w:p>
        </w:tc>
        <w:tc>
          <w:tcPr>
            <w:tcW w:w="8096" w:type="dxa"/>
            <w:shd w:val="clear" w:color="auto" w:fill="auto"/>
          </w:tcPr>
          <w:p w:rsidR="00AB43AB" w:rsidRDefault="00AB43AB" w:rsidP="00C57BF8">
            <w:pPr>
              <w:tabs>
                <w:tab w:val="left" w:pos="720"/>
                <w:tab w:val="left" w:pos="900"/>
              </w:tabs>
              <w:jc w:val="both"/>
            </w:pPr>
            <w:r>
              <w:t>Associate Professor, Economics Department, Faculty of Economics and Political Sciences (FEPS), Cairo University, Egypt.</w:t>
            </w:r>
          </w:p>
        </w:tc>
      </w:tr>
      <w:tr w:rsidR="00AB43AB" w:rsidTr="00C57BF8">
        <w:tc>
          <w:tcPr>
            <w:tcW w:w="1188" w:type="dxa"/>
            <w:shd w:val="clear" w:color="auto" w:fill="auto"/>
          </w:tcPr>
          <w:p w:rsidR="00AB43AB" w:rsidRDefault="00AB43AB" w:rsidP="00E569CF">
            <w:pPr>
              <w:rPr>
                <w:lang w:eastAsia="x-none"/>
              </w:rPr>
            </w:pPr>
            <w:r>
              <w:rPr>
                <w:lang w:eastAsia="x-none"/>
              </w:rPr>
              <w:t>2011</w:t>
            </w:r>
          </w:p>
        </w:tc>
        <w:tc>
          <w:tcPr>
            <w:tcW w:w="8096" w:type="dxa"/>
            <w:shd w:val="clear" w:color="auto" w:fill="auto"/>
          </w:tcPr>
          <w:p w:rsidR="00AB43AB" w:rsidRDefault="00AB43AB" w:rsidP="00C57BF8">
            <w:pPr>
              <w:jc w:val="both"/>
            </w:pPr>
            <w:r>
              <w:t>Visiting Scholar Andrew Young School of Policy Studies, Georgia State University, At</w:t>
            </w:r>
            <w:r w:rsidR="00FB1690">
              <w:t>lanta, GA, USA, August-October</w:t>
            </w:r>
            <w:r>
              <w:t xml:space="preserve"> 2011</w:t>
            </w:r>
          </w:p>
        </w:tc>
      </w:tr>
      <w:tr w:rsidR="00AB43AB" w:rsidTr="00C57BF8">
        <w:tc>
          <w:tcPr>
            <w:tcW w:w="1188" w:type="dxa"/>
            <w:shd w:val="clear" w:color="auto" w:fill="auto"/>
          </w:tcPr>
          <w:p w:rsidR="00AB43AB" w:rsidRDefault="00AB43AB" w:rsidP="00E569CF">
            <w:pPr>
              <w:rPr>
                <w:lang w:eastAsia="x-none"/>
              </w:rPr>
            </w:pPr>
            <w:r>
              <w:rPr>
                <w:lang w:eastAsia="x-none"/>
              </w:rPr>
              <w:t>2005</w:t>
            </w:r>
          </w:p>
        </w:tc>
        <w:tc>
          <w:tcPr>
            <w:tcW w:w="8096" w:type="dxa"/>
            <w:shd w:val="clear" w:color="auto" w:fill="auto"/>
          </w:tcPr>
          <w:p w:rsidR="00AB43AB" w:rsidRDefault="00AB43AB" w:rsidP="00E569CF">
            <w:pPr>
              <w:rPr>
                <w:lang w:eastAsia="x-none"/>
              </w:rPr>
            </w:pPr>
            <w:r>
              <w:t>Assistant Professor, Economics Department, FEPS, Cairo University, Egypt</w:t>
            </w:r>
          </w:p>
        </w:tc>
      </w:tr>
      <w:tr w:rsidR="00AB43AB" w:rsidTr="00C57BF8">
        <w:tc>
          <w:tcPr>
            <w:tcW w:w="1188" w:type="dxa"/>
            <w:shd w:val="clear" w:color="auto" w:fill="auto"/>
          </w:tcPr>
          <w:p w:rsidR="00AB43AB" w:rsidRDefault="00AB43AB" w:rsidP="00E569CF">
            <w:pPr>
              <w:rPr>
                <w:lang w:eastAsia="x-none"/>
              </w:rPr>
            </w:pPr>
            <w:r>
              <w:rPr>
                <w:lang w:eastAsia="x-none"/>
              </w:rPr>
              <w:t>2007</w:t>
            </w:r>
          </w:p>
        </w:tc>
        <w:tc>
          <w:tcPr>
            <w:tcW w:w="8096" w:type="dxa"/>
            <w:shd w:val="clear" w:color="auto" w:fill="auto"/>
          </w:tcPr>
          <w:p w:rsidR="00AB43AB" w:rsidRDefault="00AB43AB" w:rsidP="00C57BF8">
            <w:pPr>
              <w:jc w:val="both"/>
            </w:pPr>
            <w:r>
              <w:t>Assistant Professor (part time), Economics Department, Faculty of Business Administration, Economics, and Political Science, British University in Egypt, El-</w:t>
            </w:r>
            <w:proofErr w:type="spellStart"/>
            <w:r>
              <w:t>Sherouk</w:t>
            </w:r>
            <w:proofErr w:type="spellEnd"/>
            <w:r>
              <w:t xml:space="preserve"> City, Egypt</w:t>
            </w:r>
          </w:p>
        </w:tc>
      </w:tr>
      <w:tr w:rsidR="00AB43AB" w:rsidTr="00C57BF8">
        <w:tc>
          <w:tcPr>
            <w:tcW w:w="1188" w:type="dxa"/>
            <w:shd w:val="clear" w:color="auto" w:fill="auto"/>
          </w:tcPr>
          <w:p w:rsidR="00AB43AB" w:rsidRDefault="00AB43AB" w:rsidP="00E569CF">
            <w:pPr>
              <w:rPr>
                <w:lang w:eastAsia="x-none"/>
              </w:rPr>
            </w:pPr>
            <w:r>
              <w:rPr>
                <w:lang w:eastAsia="x-none"/>
              </w:rPr>
              <w:t xml:space="preserve">2005 </w:t>
            </w:r>
          </w:p>
        </w:tc>
        <w:tc>
          <w:tcPr>
            <w:tcW w:w="8096" w:type="dxa"/>
            <w:shd w:val="clear" w:color="auto" w:fill="auto"/>
          </w:tcPr>
          <w:p w:rsidR="00AB43AB" w:rsidRDefault="00AB43AB" w:rsidP="00C57BF8">
            <w:pPr>
              <w:tabs>
                <w:tab w:val="left" w:pos="900"/>
              </w:tabs>
              <w:jc w:val="both"/>
            </w:pPr>
            <w:r>
              <w:t>Assistant Professor, Economics Department, FEPS, Cairo University, Egypt.</w:t>
            </w:r>
          </w:p>
        </w:tc>
      </w:tr>
      <w:tr w:rsidR="00AB43AB" w:rsidTr="00C57BF8">
        <w:tc>
          <w:tcPr>
            <w:tcW w:w="1188" w:type="dxa"/>
            <w:shd w:val="clear" w:color="auto" w:fill="auto"/>
          </w:tcPr>
          <w:p w:rsidR="00AB43AB" w:rsidRDefault="00AB43AB" w:rsidP="00E569CF">
            <w:pPr>
              <w:rPr>
                <w:lang w:eastAsia="x-none"/>
              </w:rPr>
            </w:pPr>
            <w:r>
              <w:t>2001</w:t>
            </w:r>
          </w:p>
        </w:tc>
        <w:tc>
          <w:tcPr>
            <w:tcW w:w="8096" w:type="dxa"/>
            <w:shd w:val="clear" w:color="auto" w:fill="auto"/>
          </w:tcPr>
          <w:p w:rsidR="00AB43AB" w:rsidRDefault="00AB43AB" w:rsidP="00C57BF8">
            <w:pPr>
              <w:jc w:val="both"/>
            </w:pPr>
            <w:r>
              <w:t>June-August 2001 World Bank Consultant, OED, World Bank.</w:t>
            </w:r>
          </w:p>
        </w:tc>
      </w:tr>
      <w:tr w:rsidR="00AB43AB" w:rsidTr="00C57BF8">
        <w:tc>
          <w:tcPr>
            <w:tcW w:w="1188" w:type="dxa"/>
            <w:shd w:val="clear" w:color="auto" w:fill="auto"/>
          </w:tcPr>
          <w:p w:rsidR="00AB43AB" w:rsidRDefault="00AB43AB" w:rsidP="00E569CF">
            <w:pPr>
              <w:rPr>
                <w:lang w:eastAsia="x-none"/>
              </w:rPr>
            </w:pPr>
            <w:r>
              <w:t>98/99</w:t>
            </w:r>
          </w:p>
        </w:tc>
        <w:tc>
          <w:tcPr>
            <w:tcW w:w="8096" w:type="dxa"/>
            <w:shd w:val="clear" w:color="auto" w:fill="auto"/>
          </w:tcPr>
          <w:p w:rsidR="00AB43AB" w:rsidRPr="00C57BF8" w:rsidRDefault="00AB43AB" w:rsidP="00C57BF8">
            <w:pPr>
              <w:pStyle w:val="BodyTextIndent"/>
              <w:jc w:val="both"/>
              <w:rPr>
                <w:rFonts w:ascii="Times New Roman" w:hAnsi="Times New Roman"/>
                <w:sz w:val="24"/>
                <w:szCs w:val="24"/>
                <w:lang w:val="en-US"/>
              </w:rPr>
            </w:pPr>
            <w:r w:rsidRPr="00C57BF8">
              <w:rPr>
                <w:rFonts w:ascii="Times New Roman" w:hAnsi="Times New Roman"/>
                <w:sz w:val="24"/>
                <w:szCs w:val="24"/>
              </w:rPr>
              <w:t>Associate Lecturer, Economics Department, FEPS, Cairo University</w:t>
            </w:r>
          </w:p>
        </w:tc>
      </w:tr>
      <w:tr w:rsidR="00AB43AB" w:rsidTr="00C57BF8">
        <w:tc>
          <w:tcPr>
            <w:tcW w:w="1188" w:type="dxa"/>
            <w:shd w:val="clear" w:color="auto" w:fill="auto"/>
          </w:tcPr>
          <w:p w:rsidR="00AB43AB" w:rsidRDefault="00AB43AB" w:rsidP="00E569CF">
            <w:pPr>
              <w:rPr>
                <w:lang w:eastAsia="x-none"/>
              </w:rPr>
            </w:pPr>
            <w:r>
              <w:t>93/98</w:t>
            </w:r>
          </w:p>
        </w:tc>
        <w:tc>
          <w:tcPr>
            <w:tcW w:w="8096" w:type="dxa"/>
            <w:shd w:val="clear" w:color="auto" w:fill="auto"/>
          </w:tcPr>
          <w:p w:rsidR="00AB43AB" w:rsidRDefault="00AB43AB" w:rsidP="00C57BF8">
            <w:pPr>
              <w:jc w:val="both"/>
              <w:rPr>
                <w:lang w:eastAsia="x-none"/>
              </w:rPr>
            </w:pPr>
            <w:r>
              <w:t>Teaching Assistant, Economics Department, Faculty of Economics and Political Science, Cairo University</w:t>
            </w:r>
          </w:p>
        </w:tc>
      </w:tr>
      <w:tr w:rsidR="00AB43AB" w:rsidTr="00C57BF8">
        <w:tc>
          <w:tcPr>
            <w:tcW w:w="1188" w:type="dxa"/>
            <w:shd w:val="clear" w:color="auto" w:fill="auto"/>
          </w:tcPr>
          <w:p w:rsidR="00AB43AB" w:rsidRDefault="00AB43AB" w:rsidP="00E569CF">
            <w:pPr>
              <w:rPr>
                <w:lang w:eastAsia="x-none"/>
              </w:rPr>
            </w:pPr>
            <w:r>
              <w:lastRenderedPageBreak/>
              <w:t>94/95</w:t>
            </w:r>
          </w:p>
        </w:tc>
        <w:tc>
          <w:tcPr>
            <w:tcW w:w="8096" w:type="dxa"/>
            <w:shd w:val="clear" w:color="auto" w:fill="auto"/>
          </w:tcPr>
          <w:p w:rsidR="00AB43AB" w:rsidRDefault="00AB43AB" w:rsidP="00C57BF8">
            <w:pPr>
              <w:ind w:hanging="900"/>
              <w:jc w:val="both"/>
              <w:rPr>
                <w:lang w:eastAsia="x-none"/>
              </w:rPr>
            </w:pPr>
            <w:r>
              <w:t xml:space="preserve">               Research Assistant for </w:t>
            </w:r>
            <w:r w:rsidRPr="00C57BF8">
              <w:rPr>
                <w:i/>
                <w:iCs/>
              </w:rPr>
              <w:t>Human Development Report</w:t>
            </w:r>
            <w:r>
              <w:t>, Center for Developing Countries Studies/Faculty of Economics and Political Science</w:t>
            </w:r>
          </w:p>
        </w:tc>
      </w:tr>
      <w:tr w:rsidR="00AB43AB" w:rsidTr="00C57BF8">
        <w:tc>
          <w:tcPr>
            <w:tcW w:w="1188" w:type="dxa"/>
            <w:shd w:val="clear" w:color="auto" w:fill="auto"/>
          </w:tcPr>
          <w:p w:rsidR="00AB43AB" w:rsidRDefault="00AB43AB" w:rsidP="00C57BF8">
            <w:pPr>
              <w:rPr>
                <w:lang w:eastAsia="x-none"/>
              </w:rPr>
            </w:pPr>
            <w:r>
              <w:t>93/94</w:t>
            </w:r>
          </w:p>
        </w:tc>
        <w:tc>
          <w:tcPr>
            <w:tcW w:w="8096" w:type="dxa"/>
            <w:shd w:val="clear" w:color="auto" w:fill="auto"/>
          </w:tcPr>
          <w:p w:rsidR="00AB43AB" w:rsidRPr="00C57BF8" w:rsidRDefault="00AB43AB" w:rsidP="00C57BF8">
            <w:pPr>
              <w:pStyle w:val="BodyTextIndent"/>
              <w:jc w:val="both"/>
              <w:rPr>
                <w:rFonts w:ascii="Times New Roman" w:hAnsi="Times New Roman"/>
                <w:sz w:val="24"/>
                <w:szCs w:val="24"/>
                <w:lang w:val="en-US"/>
              </w:rPr>
            </w:pPr>
            <w:r w:rsidRPr="00C57BF8">
              <w:rPr>
                <w:rFonts w:ascii="Times New Roman" w:hAnsi="Times New Roman"/>
                <w:sz w:val="24"/>
                <w:szCs w:val="24"/>
              </w:rPr>
              <w:t>Economic Researcher, Middle East Advisory Group (MEAG), Cairo</w:t>
            </w:r>
          </w:p>
        </w:tc>
      </w:tr>
    </w:tbl>
    <w:p w:rsidR="00E569CF" w:rsidRPr="00E569CF" w:rsidRDefault="00E569CF" w:rsidP="00E569CF">
      <w:pPr>
        <w:rPr>
          <w:lang w:eastAsia="x-none"/>
        </w:rPr>
      </w:pPr>
    </w:p>
    <w:p w:rsidR="006E5E0B" w:rsidRDefault="006E5E0B" w:rsidP="00455315">
      <w:pPr>
        <w:pStyle w:val="Heading2"/>
        <w:jc w:val="both"/>
        <w:rPr>
          <w:rFonts w:ascii="Times New Roman" w:hAnsi="Times New Roman" w:cs="Times New Roman"/>
          <w:sz w:val="24"/>
          <w:szCs w:val="24"/>
        </w:rPr>
      </w:pPr>
    </w:p>
    <w:p w:rsidR="006E5E0B" w:rsidRDefault="006E5E0B" w:rsidP="00455315">
      <w:pPr>
        <w:pStyle w:val="Heading2"/>
        <w:jc w:val="both"/>
        <w:rPr>
          <w:rFonts w:ascii="Times New Roman" w:hAnsi="Times New Roman" w:cs="Times New Roman"/>
          <w:sz w:val="24"/>
          <w:szCs w:val="24"/>
        </w:rPr>
      </w:pPr>
    </w:p>
    <w:p w:rsidR="005B5396" w:rsidRDefault="005B5396" w:rsidP="00455315">
      <w:pPr>
        <w:pStyle w:val="Heading2"/>
        <w:jc w:val="both"/>
        <w:rPr>
          <w:rFonts w:ascii="Times New Roman" w:hAnsi="Times New Roman" w:cs="Times New Roman"/>
          <w:sz w:val="24"/>
          <w:szCs w:val="24"/>
        </w:rPr>
      </w:pPr>
      <w:r w:rsidRPr="005B5396">
        <w:rPr>
          <w:rFonts w:ascii="Times New Roman" w:hAnsi="Times New Roman" w:cs="Times New Roman"/>
          <w:sz w:val="24"/>
          <w:szCs w:val="24"/>
        </w:rPr>
        <w:t>Affiliations</w:t>
      </w:r>
      <w:r w:rsidR="00E4627B">
        <w:rPr>
          <w:rFonts w:ascii="Times New Roman" w:hAnsi="Times New Roman" w:cs="Times New Roman"/>
          <w:sz w:val="24"/>
          <w:szCs w:val="24"/>
        </w:rPr>
        <w:t xml:space="preserve"> </w:t>
      </w:r>
      <w:r w:rsidR="00E4627B" w:rsidRPr="00E4627B">
        <w:rPr>
          <w:rFonts w:ascii="Times New Roman" w:hAnsi="Times New Roman" w:cs="Times New Roman"/>
          <w:sz w:val="24"/>
          <w:szCs w:val="24"/>
        </w:rPr>
        <w:t>and Professional Recognition</w:t>
      </w:r>
    </w:p>
    <w:p w:rsidR="00FA2B31" w:rsidRPr="00FA2B31" w:rsidRDefault="00FA2B31" w:rsidP="00455315">
      <w:pPr>
        <w:pStyle w:val="Heading2"/>
        <w:jc w:val="both"/>
        <w:rPr>
          <w:rFonts w:ascii="Times New Roman" w:hAnsi="Times New Roman" w:cs="Times New Roman"/>
          <w:sz w:val="24"/>
          <w:szCs w:val="24"/>
        </w:rPr>
      </w:pPr>
    </w:p>
    <w:p w:rsidR="00346B69" w:rsidRDefault="00346B69" w:rsidP="00346B69">
      <w:pPr>
        <w:autoSpaceDE w:val="0"/>
        <w:autoSpaceDN w:val="0"/>
        <w:adjustRightInd w:val="0"/>
        <w:jc w:val="both"/>
      </w:pPr>
    </w:p>
    <w:p w:rsidR="007347B2" w:rsidRDefault="007347B2" w:rsidP="00346B69">
      <w:pPr>
        <w:autoSpaceDE w:val="0"/>
        <w:autoSpaceDN w:val="0"/>
        <w:adjustRightInd w:val="0"/>
        <w:jc w:val="both"/>
      </w:pPr>
      <w:r>
        <w:t>2017</w:t>
      </w:r>
      <w:r>
        <w:tab/>
      </w:r>
      <w:r>
        <w:tab/>
        <w:t xml:space="preserve">ERF Research </w:t>
      </w:r>
      <w:r w:rsidR="00936967">
        <w:t>Affiliate</w:t>
      </w:r>
    </w:p>
    <w:p w:rsidR="00FA1605" w:rsidRDefault="00FA1605" w:rsidP="00346B69">
      <w:pPr>
        <w:autoSpaceDE w:val="0"/>
        <w:autoSpaceDN w:val="0"/>
        <w:adjustRightInd w:val="0"/>
        <w:jc w:val="both"/>
      </w:pPr>
      <w:r>
        <w:t>2017</w:t>
      </w:r>
      <w:r>
        <w:tab/>
      </w:r>
      <w:r>
        <w:tab/>
        <w:t>ERF Co-Founder of the Forum</w:t>
      </w:r>
    </w:p>
    <w:p w:rsidR="00346B69" w:rsidRDefault="00346B69" w:rsidP="00346B69">
      <w:pPr>
        <w:autoSpaceDE w:val="0"/>
        <w:autoSpaceDN w:val="0"/>
        <w:adjustRightInd w:val="0"/>
        <w:jc w:val="both"/>
      </w:pPr>
      <w:r>
        <w:t>2015</w:t>
      </w:r>
      <w:r>
        <w:tab/>
      </w:r>
      <w:r>
        <w:tab/>
        <w:t xml:space="preserve">Appointed Member of 40 Egyptian high level potentials to attend the </w:t>
      </w:r>
      <w:r>
        <w:tab/>
      </w:r>
      <w:r>
        <w:tab/>
      </w:r>
      <w:r>
        <w:tab/>
      </w:r>
      <w:r>
        <w:tab/>
        <w:t>Administrative Control Authority’s anti-corruption training, 12-17 December,2015.</w:t>
      </w:r>
    </w:p>
    <w:p w:rsidR="00F653F4" w:rsidRDefault="00346B69" w:rsidP="00346B69">
      <w:pPr>
        <w:autoSpaceDE w:val="0"/>
        <w:autoSpaceDN w:val="0"/>
        <w:adjustRightInd w:val="0"/>
        <w:jc w:val="both"/>
      </w:pPr>
      <w:r>
        <w:t xml:space="preserve"> </w:t>
      </w:r>
      <w:r w:rsidR="00F653F4">
        <w:t>2013</w:t>
      </w:r>
      <w:r>
        <w:t xml:space="preserve">-curent </w:t>
      </w:r>
      <w:r w:rsidR="001C2F78">
        <w:t xml:space="preserve">  </w:t>
      </w:r>
      <w:r>
        <w:t xml:space="preserve"> </w:t>
      </w:r>
      <w:r w:rsidR="00F653F4">
        <w:t>Appointed Member to the Economic Committee of the National Specialized</w:t>
      </w:r>
      <w:r w:rsidR="00BE1915">
        <w:t xml:space="preserve">         </w:t>
      </w:r>
      <w:r w:rsidR="00F653F4">
        <w:t xml:space="preserve">                                </w:t>
      </w:r>
      <w:r w:rsidR="00BE1915">
        <w:t xml:space="preserve">                                                 </w:t>
      </w:r>
    </w:p>
    <w:p w:rsidR="00BE1915" w:rsidRDefault="00BE1915" w:rsidP="00BE1915">
      <w:pPr>
        <w:autoSpaceDE w:val="0"/>
        <w:autoSpaceDN w:val="0"/>
        <w:adjustRightInd w:val="0"/>
        <w:jc w:val="both"/>
      </w:pPr>
      <w:r>
        <w:t xml:space="preserve">                       </w:t>
      </w:r>
      <w:r w:rsidR="001C2F78">
        <w:t xml:space="preserve"> </w:t>
      </w:r>
      <w:r>
        <w:t>Councils</w:t>
      </w:r>
      <w:r w:rsidR="008A0FC3">
        <w:t>, Academy for Scientific Research.</w:t>
      </w:r>
    </w:p>
    <w:p w:rsidR="002D7F2B" w:rsidRDefault="002D7F2B" w:rsidP="00346B69">
      <w:pPr>
        <w:autoSpaceDE w:val="0"/>
        <w:autoSpaceDN w:val="0"/>
        <w:adjustRightInd w:val="0"/>
        <w:jc w:val="both"/>
      </w:pPr>
      <w:r>
        <w:t xml:space="preserve">2012-curent   </w:t>
      </w:r>
      <w:r w:rsidR="00346B69">
        <w:t xml:space="preserve"> </w:t>
      </w:r>
      <w:r>
        <w:t xml:space="preserve">Appointed Member of the Economic Committee of the Supreme Council of </w:t>
      </w:r>
      <w:r>
        <w:tab/>
      </w:r>
      <w:r>
        <w:tab/>
      </w:r>
      <w:r>
        <w:tab/>
        <w:t>Culture, Egypt</w:t>
      </w:r>
    </w:p>
    <w:p w:rsidR="00925E53" w:rsidRDefault="00925E53" w:rsidP="00F364BD">
      <w:pPr>
        <w:autoSpaceDE w:val="0"/>
        <w:autoSpaceDN w:val="0"/>
        <w:adjustRightInd w:val="0"/>
        <w:jc w:val="both"/>
      </w:pPr>
      <w:r>
        <w:t>2011</w:t>
      </w:r>
      <w:r>
        <w:tab/>
      </w:r>
      <w:r>
        <w:tab/>
        <w:t xml:space="preserve">IMF and WB Academic Fellowship recipient to participate in IMF/WB Annual </w:t>
      </w:r>
      <w:r>
        <w:tab/>
      </w:r>
      <w:r>
        <w:tab/>
      </w:r>
      <w:r>
        <w:tab/>
        <w:t>meetings, Washington DC, USA</w:t>
      </w:r>
    </w:p>
    <w:p w:rsidR="00DC428A" w:rsidRDefault="00DC428A" w:rsidP="00DF3D03">
      <w:pPr>
        <w:autoSpaceDE w:val="0"/>
        <w:autoSpaceDN w:val="0"/>
        <w:adjustRightInd w:val="0"/>
        <w:jc w:val="both"/>
      </w:pPr>
      <w:r>
        <w:t>2010-current</w:t>
      </w:r>
      <w:r>
        <w:tab/>
      </w:r>
      <w:r w:rsidR="00DF3D03">
        <w:t>Member</w:t>
      </w:r>
      <w:r>
        <w:t xml:space="preserve"> of the </w:t>
      </w:r>
      <w:r w:rsidR="00F364BD" w:rsidRPr="00F364BD">
        <w:t xml:space="preserve">German Egyptian Research Long Term </w:t>
      </w:r>
      <w:r w:rsidR="00F364BD">
        <w:t>(</w:t>
      </w:r>
      <w:r>
        <w:t>PhD</w:t>
      </w:r>
      <w:r w:rsidR="00F364BD">
        <w:t>)</w:t>
      </w:r>
      <w:r>
        <w:t xml:space="preserve"> Scholarship </w:t>
      </w:r>
      <w:r w:rsidR="00F364BD">
        <w:tab/>
      </w:r>
      <w:r w:rsidR="00F364BD">
        <w:tab/>
      </w:r>
      <w:r w:rsidR="00F364BD">
        <w:tab/>
      </w:r>
      <w:r w:rsidR="00DF3D03">
        <w:tab/>
      </w:r>
      <w:r>
        <w:t xml:space="preserve">Economics Selection Committee </w:t>
      </w:r>
    </w:p>
    <w:p w:rsidR="005E79C1" w:rsidRDefault="005E79C1" w:rsidP="00455315">
      <w:pPr>
        <w:autoSpaceDE w:val="0"/>
        <w:autoSpaceDN w:val="0"/>
        <w:adjustRightInd w:val="0"/>
        <w:jc w:val="both"/>
      </w:pPr>
      <w:r>
        <w:t>2009-current   Board Member Partners in Development (PID)</w:t>
      </w:r>
    </w:p>
    <w:p w:rsidR="006E5A5E" w:rsidRDefault="006E5A5E" w:rsidP="00455315">
      <w:pPr>
        <w:autoSpaceDE w:val="0"/>
        <w:autoSpaceDN w:val="0"/>
        <w:adjustRightInd w:val="0"/>
        <w:jc w:val="both"/>
      </w:pPr>
      <w:r>
        <w:t>2009-</w:t>
      </w:r>
      <w:r w:rsidR="005E79C1">
        <w:t xml:space="preserve">current </w:t>
      </w:r>
      <w:r>
        <w:tab/>
        <w:t>Member, Arab Society for Economics Research (ASFER)</w:t>
      </w:r>
    </w:p>
    <w:p w:rsidR="005B5396" w:rsidRDefault="00E4627B" w:rsidP="00455315">
      <w:pPr>
        <w:autoSpaceDE w:val="0"/>
        <w:autoSpaceDN w:val="0"/>
        <w:adjustRightInd w:val="0"/>
        <w:jc w:val="both"/>
      </w:pPr>
      <w:r>
        <w:t>2008-current</w:t>
      </w:r>
      <w:r>
        <w:tab/>
        <w:t xml:space="preserve">Member, </w:t>
      </w:r>
      <w:r w:rsidR="0014781A">
        <w:t>Editorial Advisory Board</w:t>
      </w:r>
      <w:r>
        <w:t>, the Lahore Journal of Economics.</w:t>
      </w:r>
      <w:r>
        <w:br/>
      </w:r>
      <w:r w:rsidR="005B5396">
        <w:t>2008-current</w:t>
      </w:r>
      <w:r w:rsidR="005B5396">
        <w:tab/>
        <w:t>Research Associate, Economic Research Forum (ERF).</w:t>
      </w:r>
    </w:p>
    <w:p w:rsidR="0053178E" w:rsidRDefault="00EE2105" w:rsidP="00455315">
      <w:pPr>
        <w:jc w:val="both"/>
      </w:pPr>
      <w:r>
        <w:t>2008-curent</w:t>
      </w:r>
      <w:r>
        <w:tab/>
      </w:r>
      <w:r w:rsidR="00D9569F">
        <w:t xml:space="preserve">Member, </w:t>
      </w:r>
      <w:r w:rsidR="00E4627B">
        <w:t>Egyptian Society</w:t>
      </w:r>
      <w:r>
        <w:t xml:space="preserve"> for Political Economics, Statistics and Legislation, </w:t>
      </w:r>
      <w:r w:rsidR="00D9569F">
        <w:tab/>
      </w:r>
      <w:r w:rsidR="00D9569F">
        <w:tab/>
      </w:r>
      <w:r w:rsidR="00D9569F">
        <w:tab/>
      </w:r>
      <w:r>
        <w:t>Cairo</w:t>
      </w:r>
      <w:r w:rsidR="00D9569F">
        <w:t xml:space="preserve">, </w:t>
      </w:r>
      <w:r>
        <w:t xml:space="preserve">Egypt. </w:t>
      </w:r>
    </w:p>
    <w:p w:rsidR="009C3B28" w:rsidRDefault="0053178E" w:rsidP="00455315">
      <w:pPr>
        <w:jc w:val="both"/>
      </w:pPr>
      <w:r>
        <w:t xml:space="preserve">2008-current </w:t>
      </w:r>
      <w:r w:rsidR="008445C6">
        <w:t xml:space="preserve">  </w:t>
      </w:r>
      <w:r>
        <w:t>Advisory Committee Member, Egyptian Banking Institute</w:t>
      </w:r>
      <w:r w:rsidR="00EE2105">
        <w:tab/>
      </w:r>
    </w:p>
    <w:p w:rsidR="005B5396" w:rsidRDefault="005B5396" w:rsidP="00455315">
      <w:pPr>
        <w:jc w:val="both"/>
      </w:pPr>
      <w:r>
        <w:t>2002-current</w:t>
      </w:r>
      <w:r>
        <w:tab/>
      </w:r>
      <w:r w:rsidR="00D9569F">
        <w:t xml:space="preserve">Member, </w:t>
      </w:r>
      <w:r>
        <w:t xml:space="preserve">International Society for New Institutional Economics (ISNIE), </w:t>
      </w:r>
      <w:r w:rsidR="00D9569F">
        <w:tab/>
      </w:r>
      <w:r w:rsidR="00D9569F">
        <w:tab/>
      </w:r>
      <w:r w:rsidR="00D9569F">
        <w:tab/>
      </w:r>
      <w:r w:rsidR="00D9569F">
        <w:tab/>
        <w:t xml:space="preserve">Washington </w:t>
      </w:r>
      <w:r w:rsidRPr="005B5396">
        <w:t>University, Missouri, USA</w:t>
      </w:r>
      <w:r>
        <w:t>.</w:t>
      </w:r>
    </w:p>
    <w:p w:rsidR="005B5396" w:rsidRPr="005B5396" w:rsidRDefault="005B5396" w:rsidP="00455315">
      <w:pPr>
        <w:jc w:val="both"/>
      </w:pPr>
    </w:p>
    <w:p w:rsidR="00432CB7" w:rsidRDefault="00432CB7" w:rsidP="00BA4252">
      <w:pPr>
        <w:pStyle w:val="Heading1"/>
        <w:jc w:val="both"/>
        <w:rPr>
          <w:lang w:val="en-US"/>
        </w:rPr>
      </w:pPr>
    </w:p>
    <w:p w:rsidR="001D1608" w:rsidRPr="00630442" w:rsidRDefault="001D1608" w:rsidP="001D1608">
      <w:pPr>
        <w:pStyle w:val="Achievement"/>
        <w:ind w:left="0" w:firstLine="0"/>
        <w:rPr>
          <w:rFonts w:ascii="Times New Roman" w:hAnsi="Times New Roman"/>
          <w:b/>
          <w:bCs/>
          <w:sz w:val="24"/>
          <w:szCs w:val="24"/>
        </w:rPr>
      </w:pPr>
      <w:r>
        <w:rPr>
          <w:rFonts w:ascii="Times New Roman" w:hAnsi="Times New Roman"/>
          <w:b/>
          <w:bCs/>
          <w:sz w:val="24"/>
          <w:szCs w:val="24"/>
        </w:rPr>
        <w:t>P</w:t>
      </w:r>
      <w:r w:rsidRPr="00630442">
        <w:rPr>
          <w:rFonts w:ascii="Times New Roman" w:hAnsi="Times New Roman"/>
          <w:b/>
          <w:bCs/>
          <w:sz w:val="24"/>
          <w:szCs w:val="24"/>
        </w:rPr>
        <w:t>ublications</w:t>
      </w:r>
      <w:r w:rsidRPr="00630442">
        <w:rPr>
          <w:rFonts w:ascii="Times New Roman" w:hAnsi="Times New Roman"/>
          <w:b/>
          <w:bCs/>
          <w:sz w:val="24"/>
          <w:szCs w:val="24"/>
        </w:rPr>
        <w:tab/>
      </w:r>
    </w:p>
    <w:p w:rsidR="001D1608" w:rsidRDefault="001D1608" w:rsidP="001D1608">
      <w:pPr>
        <w:pStyle w:val="Achievement"/>
        <w:ind w:left="0" w:firstLine="0"/>
        <w:rPr>
          <w:rFonts w:ascii="Times New Roman" w:hAnsi="Times New Roman"/>
          <w:sz w:val="24"/>
          <w:szCs w:val="24"/>
        </w:rPr>
      </w:pPr>
    </w:p>
    <w:p w:rsidR="007868A7" w:rsidRDefault="007868A7" w:rsidP="007868A7">
      <w:pPr>
        <w:autoSpaceDE w:val="0"/>
        <w:autoSpaceDN w:val="0"/>
        <w:rPr>
          <w:color w:val="222222"/>
        </w:rPr>
      </w:pPr>
      <w:r>
        <w:rPr>
          <w:color w:val="222222"/>
        </w:rPr>
        <w:t xml:space="preserve">El-Haddad, A. (2018), </w:t>
      </w:r>
      <w:r w:rsidRPr="007868A7">
        <w:rPr>
          <w:i/>
          <w:iCs/>
          <w:color w:val="222222"/>
        </w:rPr>
        <w:t>Breaking Egypt’s Unsocial Contract</w:t>
      </w:r>
      <w:r>
        <w:rPr>
          <w:color w:val="222222"/>
        </w:rPr>
        <w:t xml:space="preserve">; The Forum, The Economic Research Forum, Cairo: ERF. </w:t>
      </w:r>
      <w:hyperlink r:id="rId15" w:history="1">
        <w:r w:rsidRPr="00C90ABD">
          <w:rPr>
            <w:rStyle w:val="Hyperlink"/>
          </w:rPr>
          <w:t>https://theforum.erf.org.eg/2018/01/29/breaking-egypts-unsocial-contract/</w:t>
        </w:r>
      </w:hyperlink>
    </w:p>
    <w:p w:rsidR="007868A7" w:rsidRDefault="007868A7" w:rsidP="007868A7">
      <w:pPr>
        <w:autoSpaceDE w:val="0"/>
        <w:autoSpaceDN w:val="0"/>
        <w:rPr>
          <w:color w:val="222222"/>
        </w:rPr>
      </w:pPr>
    </w:p>
    <w:p w:rsidR="00683073" w:rsidRDefault="00683073" w:rsidP="00683073">
      <w:pPr>
        <w:autoSpaceDE w:val="0"/>
        <w:autoSpaceDN w:val="0"/>
        <w:rPr>
          <w:color w:val="222222"/>
        </w:rPr>
      </w:pPr>
      <w:r>
        <w:rPr>
          <w:color w:val="222222"/>
        </w:rPr>
        <w:t xml:space="preserve">El-Haddad, A.; J. Hodge and N. </w:t>
      </w:r>
      <w:proofErr w:type="spellStart"/>
      <w:r>
        <w:rPr>
          <w:color w:val="222222"/>
        </w:rPr>
        <w:t>Manek</w:t>
      </w:r>
      <w:proofErr w:type="spellEnd"/>
      <w:r w:rsidR="00DB1259">
        <w:rPr>
          <w:color w:val="222222"/>
        </w:rPr>
        <w:t xml:space="preserve"> (2017)</w:t>
      </w:r>
      <w:r>
        <w:rPr>
          <w:color w:val="222222"/>
        </w:rPr>
        <w:t xml:space="preserve">, </w:t>
      </w:r>
      <w:r w:rsidRPr="000D3E1C">
        <w:rPr>
          <w:i/>
          <w:iCs/>
          <w:color w:val="222222"/>
        </w:rPr>
        <w:t>The Political Economy of a Sector in Crisis: Industrial Policy and Political Connections in the Egyptian Automotive Industry</w:t>
      </w:r>
      <w:r>
        <w:rPr>
          <w:color w:val="222222"/>
        </w:rPr>
        <w:t xml:space="preserve">, </w:t>
      </w:r>
      <w:r>
        <w:rPr>
          <w:i/>
          <w:iCs/>
          <w:color w:val="222222"/>
        </w:rPr>
        <w:t>ERF Working Paper Series</w:t>
      </w:r>
      <w:r>
        <w:rPr>
          <w:color w:val="222222"/>
        </w:rPr>
        <w:t xml:space="preserve">, No. </w:t>
      </w:r>
      <w:r>
        <w:rPr>
          <w:rFonts w:hint="cs"/>
          <w:color w:val="222222"/>
          <w:rtl/>
        </w:rPr>
        <w:t>1</w:t>
      </w:r>
      <w:r>
        <w:rPr>
          <w:color w:val="222222"/>
        </w:rPr>
        <w:t>112, Cairo: ERF.</w:t>
      </w:r>
      <w:r w:rsidR="00086A4D">
        <w:rPr>
          <w:color w:val="222222"/>
        </w:rPr>
        <w:t xml:space="preserve"> </w:t>
      </w:r>
      <w:hyperlink r:id="rId16" w:history="1">
        <w:r w:rsidR="00086A4D" w:rsidRPr="008D29E2">
          <w:rPr>
            <w:rStyle w:val="Hyperlink"/>
          </w:rPr>
          <w:t>http://erf.org.eg/publications/the-political-economy-of-a-sector-in-crisis-industrial-policy-and-political-connections-in-the-egyptian-automotive-industry/</w:t>
        </w:r>
      </w:hyperlink>
    </w:p>
    <w:p w:rsidR="00683073" w:rsidRDefault="00683073" w:rsidP="00683073">
      <w:pPr>
        <w:rPr>
          <w:color w:val="222222"/>
        </w:rPr>
      </w:pPr>
    </w:p>
    <w:p w:rsidR="00051D4F" w:rsidRDefault="00051D4F" w:rsidP="000C1ADB">
      <w:pPr>
        <w:rPr>
          <w:color w:val="222222"/>
        </w:rPr>
      </w:pPr>
      <w:r>
        <w:rPr>
          <w:color w:val="222222"/>
        </w:rPr>
        <w:t>El-Haddad, A</w:t>
      </w:r>
      <w:r w:rsidR="0091767A">
        <w:rPr>
          <w:color w:val="222222"/>
        </w:rPr>
        <w:t>.</w:t>
      </w:r>
      <w:r>
        <w:rPr>
          <w:color w:val="222222"/>
        </w:rPr>
        <w:t xml:space="preserve"> (</w:t>
      </w:r>
      <w:r w:rsidR="007347B2">
        <w:rPr>
          <w:color w:val="222222"/>
        </w:rPr>
        <w:t>2017</w:t>
      </w:r>
      <w:r>
        <w:rPr>
          <w:color w:val="222222"/>
        </w:rPr>
        <w:t>), “</w:t>
      </w:r>
      <w:r w:rsidR="00174A86">
        <w:rPr>
          <w:color w:val="222222"/>
        </w:rPr>
        <w:t>Welfare Gains from</w:t>
      </w:r>
      <w:r w:rsidRPr="00051D4F">
        <w:rPr>
          <w:color w:val="222222"/>
        </w:rPr>
        <w:t xml:space="preserve"> Utility Reform</w:t>
      </w:r>
      <w:r w:rsidR="00174A86">
        <w:rPr>
          <w:color w:val="222222"/>
        </w:rPr>
        <w:t xml:space="preserve">s in Egyptian </w:t>
      </w:r>
      <w:r>
        <w:rPr>
          <w:color w:val="222222"/>
        </w:rPr>
        <w:t xml:space="preserve">Telecommunication”, </w:t>
      </w:r>
      <w:r w:rsidRPr="00051D4F">
        <w:rPr>
          <w:i/>
          <w:iCs/>
          <w:color w:val="222222"/>
        </w:rPr>
        <w:t>Utilities Policy</w:t>
      </w:r>
      <w:r w:rsidR="00327633">
        <w:rPr>
          <w:color w:val="222222"/>
        </w:rPr>
        <w:t xml:space="preserve">, 45, April, pp. 1-26. </w:t>
      </w:r>
      <w:r w:rsidR="007347B2">
        <w:rPr>
          <w:color w:val="222222"/>
        </w:rPr>
        <w:t xml:space="preserve"> </w:t>
      </w:r>
    </w:p>
    <w:p w:rsidR="00051D4F" w:rsidRDefault="00665969" w:rsidP="00005E92">
      <w:pPr>
        <w:rPr>
          <w:rFonts w:ascii="Tms Rmn" w:hAnsi="Tms Rmn" w:cs="Tms Rmn"/>
          <w:color w:val="0000FF"/>
          <w:u w:val="single"/>
        </w:rPr>
      </w:pPr>
      <w:hyperlink r:id="rId17" w:history="1">
        <w:r w:rsidR="007347B2" w:rsidRPr="00B23ECA">
          <w:rPr>
            <w:rFonts w:ascii="Tms Rmn" w:hAnsi="Tms Rmn" w:cs="Tms Rmn"/>
            <w:color w:val="0000FF"/>
            <w:u w:val="single"/>
          </w:rPr>
          <w:t>http://dx.doi.org/10.1016/j.jup.2016.10.003</w:t>
        </w:r>
      </w:hyperlink>
    </w:p>
    <w:p w:rsidR="0091767A" w:rsidRDefault="0091767A" w:rsidP="00005E92">
      <w:pPr>
        <w:rPr>
          <w:rFonts w:ascii="Tms Rmn" w:hAnsi="Tms Rmn" w:cs="Tms Rmn"/>
          <w:color w:val="0000FF"/>
          <w:u w:val="single"/>
        </w:rPr>
      </w:pPr>
    </w:p>
    <w:p w:rsidR="00BE6353" w:rsidRPr="0091767A" w:rsidRDefault="001C612B" w:rsidP="001C612B">
      <w:pPr>
        <w:autoSpaceDE w:val="0"/>
        <w:autoSpaceDN w:val="0"/>
        <w:rPr>
          <w:color w:val="222222"/>
        </w:rPr>
      </w:pPr>
      <w:r>
        <w:rPr>
          <w:color w:val="222222"/>
        </w:rPr>
        <w:lastRenderedPageBreak/>
        <w:t>El-Haddad</w:t>
      </w:r>
      <w:r w:rsidR="00F2398A" w:rsidRPr="00F2398A">
        <w:rPr>
          <w:color w:val="222222"/>
        </w:rPr>
        <w:t xml:space="preserve"> </w:t>
      </w:r>
      <w:r w:rsidR="00BE6353">
        <w:rPr>
          <w:color w:val="222222"/>
        </w:rPr>
        <w:t>(2016), “</w:t>
      </w:r>
      <w:r w:rsidR="00BE6353" w:rsidRPr="00BE6353">
        <w:rPr>
          <w:color w:val="222222"/>
        </w:rPr>
        <w:t>Assessment of the IMF 2016 loan to Egypt</w:t>
      </w:r>
      <w:r w:rsidR="00BE6353">
        <w:rPr>
          <w:color w:val="222222"/>
        </w:rPr>
        <w:t xml:space="preserve">”, Opinion Piece for the German Ministry of International Cooperation (BMZ), </w:t>
      </w:r>
      <w:proofErr w:type="spellStart"/>
      <w:r w:rsidR="00BE6353">
        <w:rPr>
          <w:rStyle w:val="publikationinfo"/>
        </w:rPr>
        <w:t>Stellungnahme</w:t>
      </w:r>
      <w:proofErr w:type="spellEnd"/>
      <w:r w:rsidR="00BE6353">
        <w:rPr>
          <w:rStyle w:val="publikationinfo"/>
        </w:rPr>
        <w:t xml:space="preserve"> </w:t>
      </w:r>
      <w:proofErr w:type="spellStart"/>
      <w:r w:rsidR="00BE6353">
        <w:rPr>
          <w:rStyle w:val="publikationinfo"/>
        </w:rPr>
        <w:t>für</w:t>
      </w:r>
      <w:proofErr w:type="spellEnd"/>
      <w:r w:rsidR="00BE6353">
        <w:rPr>
          <w:rStyle w:val="publikationinfo"/>
        </w:rPr>
        <w:t xml:space="preserve"> das BMZ. </w:t>
      </w:r>
    </w:p>
    <w:p w:rsidR="00BE6353" w:rsidRPr="00BE6353" w:rsidRDefault="00BE6353" w:rsidP="00BE6353">
      <w:pPr>
        <w:autoSpaceDE w:val="0"/>
        <w:autoSpaceDN w:val="0"/>
        <w:rPr>
          <w:color w:val="222222"/>
        </w:rPr>
      </w:pPr>
    </w:p>
    <w:p w:rsidR="0091767A" w:rsidRPr="0091767A" w:rsidRDefault="0091767A" w:rsidP="0091767A">
      <w:pPr>
        <w:autoSpaceDE w:val="0"/>
        <w:autoSpaceDN w:val="0"/>
        <w:rPr>
          <w:color w:val="222222"/>
        </w:rPr>
      </w:pPr>
      <w:r>
        <w:rPr>
          <w:color w:val="222222"/>
        </w:rPr>
        <w:t xml:space="preserve">El-Haddad, A. </w:t>
      </w:r>
      <w:r w:rsidR="000D780F">
        <w:rPr>
          <w:color w:val="222222"/>
        </w:rPr>
        <w:t xml:space="preserve">et al. </w:t>
      </w:r>
      <w:r>
        <w:rPr>
          <w:color w:val="222222"/>
        </w:rPr>
        <w:t>(2016), “</w:t>
      </w:r>
      <w:r w:rsidRPr="0091767A">
        <w:rPr>
          <w:color w:val="222222"/>
        </w:rPr>
        <w:t>Development banks in the Middle East and North Africa region: strategies, activities and potential connections to German Development Cooperation</w:t>
      </w:r>
      <w:r>
        <w:rPr>
          <w:color w:val="222222"/>
        </w:rPr>
        <w:t xml:space="preserve">”, Opinion Piece for the German Ministry of International Cooperation (BMZ), </w:t>
      </w:r>
      <w:proofErr w:type="spellStart"/>
      <w:r>
        <w:rPr>
          <w:rStyle w:val="publikationinfo"/>
        </w:rPr>
        <w:t>Stellungnahme</w:t>
      </w:r>
      <w:proofErr w:type="spellEnd"/>
      <w:r>
        <w:rPr>
          <w:rStyle w:val="publikationinfo"/>
        </w:rPr>
        <w:t xml:space="preserve"> </w:t>
      </w:r>
      <w:proofErr w:type="spellStart"/>
      <w:r>
        <w:rPr>
          <w:rStyle w:val="publikationinfo"/>
        </w:rPr>
        <w:t>für</w:t>
      </w:r>
      <w:proofErr w:type="spellEnd"/>
      <w:r>
        <w:rPr>
          <w:rStyle w:val="publikationinfo"/>
        </w:rPr>
        <w:t xml:space="preserve"> das BMZ. </w:t>
      </w:r>
    </w:p>
    <w:p w:rsidR="007347B2" w:rsidRDefault="007347B2" w:rsidP="00005E92">
      <w:pPr>
        <w:rPr>
          <w:color w:val="222222"/>
        </w:rPr>
      </w:pPr>
    </w:p>
    <w:p w:rsidR="00E45E50" w:rsidRDefault="00E45E50" w:rsidP="0091767A">
      <w:pPr>
        <w:autoSpaceDE w:val="0"/>
        <w:autoSpaceDN w:val="0"/>
        <w:rPr>
          <w:color w:val="222222"/>
        </w:rPr>
      </w:pPr>
      <w:r>
        <w:rPr>
          <w:color w:val="222222"/>
        </w:rPr>
        <w:t>El-Haddad, A. (2016; August), “Government Intervention with no S</w:t>
      </w:r>
      <w:r w:rsidRPr="00E45E50">
        <w:rPr>
          <w:color w:val="222222"/>
        </w:rPr>
        <w:t>tructural</w:t>
      </w:r>
      <w:r>
        <w:rPr>
          <w:color w:val="222222"/>
        </w:rPr>
        <w:t xml:space="preserve"> Transformation: The  </w:t>
      </w:r>
    </w:p>
    <w:p w:rsidR="00E45E50" w:rsidRDefault="00E45E50" w:rsidP="00E45E50">
      <w:pPr>
        <w:autoSpaceDE w:val="0"/>
        <w:autoSpaceDN w:val="0"/>
        <w:rPr>
          <w:color w:val="222222"/>
        </w:rPr>
      </w:pPr>
      <w:r>
        <w:rPr>
          <w:color w:val="222222"/>
        </w:rPr>
        <w:t>Challenges of E</w:t>
      </w:r>
      <w:r w:rsidRPr="00E45E50">
        <w:rPr>
          <w:color w:val="222222"/>
        </w:rPr>
        <w:t>gyptian</w:t>
      </w:r>
      <w:r>
        <w:rPr>
          <w:color w:val="222222"/>
        </w:rPr>
        <w:t xml:space="preserve"> Industrial Policy in Comparative P</w:t>
      </w:r>
      <w:r w:rsidRPr="00E45E50">
        <w:rPr>
          <w:color w:val="222222"/>
        </w:rPr>
        <w:t>erspective</w:t>
      </w:r>
      <w:r>
        <w:rPr>
          <w:color w:val="222222"/>
        </w:rPr>
        <w:t xml:space="preserve"> (in A</w:t>
      </w:r>
      <w:r w:rsidRPr="00E45E50">
        <w:rPr>
          <w:color w:val="222222"/>
        </w:rPr>
        <w:t>rabic)</w:t>
      </w:r>
      <w:r>
        <w:rPr>
          <w:color w:val="222222"/>
        </w:rPr>
        <w:t>;</w:t>
      </w:r>
      <w:r w:rsidRPr="00E45E50">
        <w:rPr>
          <w:rFonts w:hint="cs"/>
          <w:color w:val="222222"/>
          <w:sz w:val="28"/>
          <w:szCs w:val="28"/>
          <w:rtl/>
        </w:rPr>
        <w:t>رؤية لاتجاهات السياسة الصناعية المصرية فى ضوء بعض الدراسات المقارنة</w:t>
      </w:r>
      <w:r>
        <w:rPr>
          <w:color w:val="222222"/>
        </w:rPr>
        <w:t xml:space="preserve">” </w:t>
      </w:r>
      <w:r>
        <w:rPr>
          <w:i/>
          <w:iCs/>
          <w:color w:val="222222"/>
        </w:rPr>
        <w:t>ERF Working Paper Series</w:t>
      </w:r>
      <w:r>
        <w:rPr>
          <w:color w:val="222222"/>
        </w:rPr>
        <w:t xml:space="preserve">, No. </w:t>
      </w:r>
      <w:r>
        <w:rPr>
          <w:rFonts w:hint="cs"/>
          <w:color w:val="222222"/>
          <w:rtl/>
        </w:rPr>
        <w:t>1038</w:t>
      </w:r>
      <w:r>
        <w:rPr>
          <w:color w:val="222222"/>
        </w:rPr>
        <w:t>, Cairo: ERF.</w:t>
      </w:r>
    </w:p>
    <w:bookmarkStart w:id="0" w:name="_GoBack"/>
    <w:p w:rsidR="004B462D" w:rsidRDefault="00665969" w:rsidP="00397DFC">
      <w:pPr>
        <w:autoSpaceDE w:val="0"/>
        <w:autoSpaceDN w:val="0"/>
        <w:adjustRightInd w:val="0"/>
      </w:pPr>
      <w:r>
        <w:fldChar w:fldCharType="begin"/>
      </w:r>
      <w:r>
        <w:instrText xml:space="preserve"> HYPERLINK "http://erf.org.eg/publication</w:instrText>
      </w:r>
      <w:r>
        <w:instrText xml:space="preserve">s/government-intervention-with-no-structural-transformation-the-challenges-of-egyptian-industrial-policy-in-comparative-perspective-in-arabic/" </w:instrText>
      </w:r>
      <w:r>
        <w:fldChar w:fldCharType="separate"/>
      </w:r>
      <w:r w:rsidR="00397DFC" w:rsidRPr="00B336A6">
        <w:rPr>
          <w:rStyle w:val="Hyperlink"/>
        </w:rPr>
        <w:t>http://erf.org.eg/publications/government-intervention-with-no-structural-transformation-the-challenges-of-egyptian-industrial-policy-in-comparative-perspective-in-arabic/</w:t>
      </w:r>
      <w:r>
        <w:rPr>
          <w:rStyle w:val="Hyperlink"/>
        </w:rPr>
        <w:fldChar w:fldCharType="end"/>
      </w:r>
    </w:p>
    <w:p w:rsidR="00E45E50" w:rsidRPr="006E5E0B" w:rsidRDefault="00E45E50" w:rsidP="006E5E0B">
      <w:pPr>
        <w:autoSpaceDE w:val="0"/>
        <w:autoSpaceDN w:val="0"/>
        <w:rPr>
          <w:color w:val="222222"/>
        </w:rPr>
      </w:pPr>
    </w:p>
    <w:bookmarkEnd w:id="0"/>
    <w:p w:rsidR="009260D5" w:rsidRDefault="009260D5" w:rsidP="003D1266">
      <w:pPr>
        <w:autoSpaceDE w:val="0"/>
        <w:autoSpaceDN w:val="0"/>
        <w:rPr>
          <w:color w:val="222222"/>
        </w:rPr>
      </w:pPr>
      <w:r>
        <w:rPr>
          <w:color w:val="222222"/>
        </w:rPr>
        <w:t xml:space="preserve">El-Haddad, A. (2016), </w:t>
      </w:r>
      <w:r w:rsidRPr="00243A66">
        <w:rPr>
          <w:color w:val="222222"/>
        </w:rPr>
        <w:t>"</w:t>
      </w:r>
      <w:r>
        <w:rPr>
          <w:color w:val="222222"/>
        </w:rPr>
        <w:t>Female Wages in The Egyptian Textiles a</w:t>
      </w:r>
      <w:r w:rsidR="00E45E50">
        <w:rPr>
          <w:color w:val="222222"/>
        </w:rPr>
        <w:t>nd Clothing Industry:  Low Pay a</w:t>
      </w:r>
      <w:r w:rsidRPr="00243A66">
        <w:rPr>
          <w:color w:val="222222"/>
        </w:rPr>
        <w:t>nd Discrimination</w:t>
      </w:r>
      <w:r>
        <w:rPr>
          <w:color w:val="222222"/>
        </w:rPr>
        <w:t xml:space="preserve">," </w:t>
      </w:r>
      <w:r w:rsidR="003D1266" w:rsidRPr="003D1266">
        <w:rPr>
          <w:i/>
          <w:iCs/>
          <w:color w:val="222222"/>
        </w:rPr>
        <w:t>Review of Economics and Political Sciences</w:t>
      </w:r>
      <w:r>
        <w:rPr>
          <w:color w:val="222222"/>
        </w:rPr>
        <w:t>, 1 (1), January</w:t>
      </w:r>
      <w:r w:rsidR="00FC4B4B">
        <w:rPr>
          <w:color w:val="222222"/>
        </w:rPr>
        <w:t>, pp. 1-35</w:t>
      </w:r>
      <w:r w:rsidR="00AB309A">
        <w:rPr>
          <w:color w:val="222222"/>
        </w:rPr>
        <w:t xml:space="preserve">. </w:t>
      </w:r>
    </w:p>
    <w:p w:rsidR="003D1266" w:rsidRDefault="00665969" w:rsidP="003D1266">
      <w:pPr>
        <w:autoSpaceDE w:val="0"/>
        <w:autoSpaceDN w:val="0"/>
        <w:rPr>
          <w:color w:val="222222"/>
        </w:rPr>
      </w:pPr>
      <w:hyperlink r:id="rId18" w:history="1">
        <w:r w:rsidR="003D1266" w:rsidRPr="00422F53">
          <w:rPr>
            <w:rStyle w:val="Hyperlink"/>
          </w:rPr>
          <w:t>http://reps.feps.edu.eg/</w:t>
        </w:r>
      </w:hyperlink>
    </w:p>
    <w:p w:rsidR="009260D5" w:rsidRDefault="009260D5" w:rsidP="00456AA1">
      <w:pPr>
        <w:autoSpaceDE w:val="0"/>
        <w:autoSpaceDN w:val="0"/>
        <w:rPr>
          <w:color w:val="222222"/>
        </w:rPr>
      </w:pPr>
    </w:p>
    <w:p w:rsidR="006C0631" w:rsidRDefault="006C0631" w:rsidP="00456AA1">
      <w:pPr>
        <w:autoSpaceDE w:val="0"/>
        <w:autoSpaceDN w:val="0"/>
        <w:rPr>
          <w:color w:val="222222"/>
        </w:rPr>
      </w:pPr>
      <w:r>
        <w:rPr>
          <w:color w:val="222222"/>
        </w:rPr>
        <w:t>El-Haddad, A. (2015), “</w:t>
      </w:r>
      <w:r w:rsidRPr="00F66863">
        <w:rPr>
          <w:color w:val="222222"/>
        </w:rPr>
        <w:t>The Causal Chain of Market Based Reform in</w:t>
      </w:r>
      <w:r>
        <w:rPr>
          <w:color w:val="222222"/>
        </w:rPr>
        <w:t xml:space="preserve"> </w:t>
      </w:r>
      <w:r w:rsidRPr="00F66863">
        <w:rPr>
          <w:color w:val="222222"/>
        </w:rPr>
        <w:t>E</w:t>
      </w:r>
      <w:r>
        <w:rPr>
          <w:color w:val="222222"/>
        </w:rPr>
        <w:t xml:space="preserve">gyptian Voice Telecommunication,” </w:t>
      </w:r>
      <w:r w:rsidRPr="00AF51B4">
        <w:rPr>
          <w:i/>
          <w:iCs/>
          <w:color w:val="222222"/>
        </w:rPr>
        <w:t>Journal of Development Effectiveness</w:t>
      </w:r>
      <w:r w:rsidR="00456AA1">
        <w:rPr>
          <w:color w:val="222222"/>
        </w:rPr>
        <w:t xml:space="preserve">, </w:t>
      </w:r>
      <w:r>
        <w:t xml:space="preserve">7(4), </w:t>
      </w:r>
      <w:r>
        <w:rPr>
          <w:color w:val="222222"/>
        </w:rPr>
        <w:t>December</w:t>
      </w:r>
      <w:r w:rsidR="006B662A">
        <w:rPr>
          <w:color w:val="222222"/>
        </w:rPr>
        <w:t xml:space="preserve">, </w:t>
      </w:r>
      <w:r w:rsidR="006B662A" w:rsidRPr="006B662A">
        <w:rPr>
          <w:color w:val="222222"/>
        </w:rPr>
        <w:t>499–518</w:t>
      </w:r>
      <w:r>
        <w:rPr>
          <w:color w:val="222222"/>
        </w:rPr>
        <w:t xml:space="preserve">. </w:t>
      </w:r>
    </w:p>
    <w:p w:rsidR="00012C6F" w:rsidRDefault="00665969" w:rsidP="00F9692C">
      <w:hyperlink r:id="rId19" w:history="1">
        <w:r w:rsidR="004B462D" w:rsidRPr="00663DF4">
          <w:rPr>
            <w:rStyle w:val="Hyperlink"/>
          </w:rPr>
          <w:t>http://www.tandfonline.com/doi/full/10.1080/19439342.2015.1105849</w:t>
        </w:r>
      </w:hyperlink>
    </w:p>
    <w:p w:rsidR="00456AA1" w:rsidRDefault="00456AA1" w:rsidP="00F9692C">
      <w:pPr>
        <w:rPr>
          <w:rFonts w:asciiTheme="majorBidi" w:hAnsiTheme="majorBidi" w:cstheme="majorBidi"/>
        </w:rPr>
      </w:pPr>
    </w:p>
    <w:p w:rsidR="00F9692C" w:rsidRPr="00DF1A13" w:rsidRDefault="00F9692C" w:rsidP="00DE6A31">
      <w:pPr>
        <w:rPr>
          <w:rFonts w:asciiTheme="majorBidi" w:hAnsiTheme="majorBidi" w:cstheme="majorBidi"/>
        </w:rPr>
      </w:pPr>
      <w:r w:rsidRPr="00DF1A13">
        <w:rPr>
          <w:rFonts w:asciiTheme="majorBidi" w:hAnsiTheme="majorBidi" w:cstheme="majorBidi"/>
        </w:rPr>
        <w:t xml:space="preserve">El-Haddad, A. (2015), </w:t>
      </w:r>
      <w:r w:rsidRPr="00DF1A13">
        <w:rPr>
          <w:rFonts w:asciiTheme="majorBidi" w:hAnsiTheme="majorBidi" w:cstheme="majorBidi"/>
          <w:i/>
          <w:iCs/>
        </w:rPr>
        <w:t xml:space="preserve">Breaking the Shackles: The Structural Challenge of Growth and Transformation for Egypt's Industrial Sector, </w:t>
      </w:r>
      <w:r w:rsidRPr="00DF1A13">
        <w:rPr>
          <w:rFonts w:asciiTheme="majorBidi" w:hAnsiTheme="majorBidi" w:cstheme="majorBidi"/>
        </w:rPr>
        <w:t>in Structural Transformation and Industrial Policy: A Comparative Analysis of Egypt, Morocco, Tunisia and Turke</w:t>
      </w:r>
      <w:r w:rsidR="00DE26A5">
        <w:rPr>
          <w:rFonts w:asciiTheme="majorBidi" w:hAnsiTheme="majorBidi" w:cstheme="majorBidi"/>
        </w:rPr>
        <w:t>y</w:t>
      </w:r>
      <w:r w:rsidR="00DE6A31">
        <w:rPr>
          <w:rFonts w:asciiTheme="majorBidi" w:hAnsiTheme="majorBidi" w:cstheme="majorBidi"/>
        </w:rPr>
        <w:t>, Vol. 2 &amp; 3</w:t>
      </w:r>
      <w:r w:rsidR="00146716">
        <w:rPr>
          <w:rFonts w:asciiTheme="majorBidi" w:hAnsiTheme="majorBidi" w:cstheme="majorBidi"/>
        </w:rPr>
        <w:t xml:space="preserve">, </w:t>
      </w:r>
      <w:r w:rsidRPr="00DF1A13">
        <w:rPr>
          <w:rFonts w:asciiTheme="majorBidi" w:hAnsiTheme="majorBidi" w:cstheme="majorBidi"/>
        </w:rPr>
        <w:t>European Investment Bank</w:t>
      </w:r>
      <w:r w:rsidR="00AB43AB">
        <w:rPr>
          <w:rFonts w:asciiTheme="majorBidi" w:hAnsiTheme="majorBidi" w:cstheme="majorBidi"/>
        </w:rPr>
        <w:t>. pp 69-107.</w:t>
      </w:r>
    </w:p>
    <w:p w:rsidR="00F9692C" w:rsidRPr="00456AA1" w:rsidRDefault="00665969" w:rsidP="00F9692C">
      <w:pPr>
        <w:rPr>
          <w:rStyle w:val="Hyperlink"/>
        </w:rPr>
      </w:pPr>
      <w:hyperlink r:id="rId20" w:tgtFrame="_blank" w:history="1">
        <w:r w:rsidR="00F9692C" w:rsidRPr="00456AA1">
          <w:rPr>
            <w:rStyle w:val="Hyperlink"/>
          </w:rPr>
          <w:t>http://www.eib.org/infocentre/publications/all/femip-study-structural-transformation-and-industrial-policy.htm</w:t>
        </w:r>
      </w:hyperlink>
    </w:p>
    <w:p w:rsidR="00F9692C" w:rsidRPr="00F9692C" w:rsidRDefault="00F9692C" w:rsidP="00AF51B4">
      <w:pPr>
        <w:autoSpaceDE w:val="0"/>
        <w:autoSpaceDN w:val="0"/>
        <w:adjustRightInd w:val="0"/>
        <w:rPr>
          <w:color w:val="222222"/>
          <w:lang w:val="en"/>
        </w:rPr>
      </w:pPr>
    </w:p>
    <w:p w:rsidR="00243A66" w:rsidRDefault="00243A66" w:rsidP="00243A66">
      <w:pPr>
        <w:autoSpaceDE w:val="0"/>
        <w:autoSpaceDN w:val="0"/>
        <w:adjustRightInd w:val="0"/>
        <w:rPr>
          <w:color w:val="222222"/>
        </w:rPr>
      </w:pPr>
      <w:r w:rsidRPr="00243A66">
        <w:rPr>
          <w:color w:val="222222"/>
        </w:rPr>
        <w:t xml:space="preserve">  </w:t>
      </w:r>
    </w:p>
    <w:p w:rsidR="00207304" w:rsidRDefault="00207304" w:rsidP="00207304">
      <w:pPr>
        <w:autoSpaceDE w:val="0"/>
        <w:autoSpaceDN w:val="0"/>
        <w:adjustRightInd w:val="0"/>
        <w:rPr>
          <w:color w:val="222222"/>
        </w:rPr>
      </w:pPr>
      <w:r>
        <w:rPr>
          <w:color w:val="222222"/>
        </w:rPr>
        <w:t>El-Haddad, A., (201</w:t>
      </w:r>
      <w:r>
        <w:rPr>
          <w:rFonts w:hint="cs"/>
          <w:color w:val="222222"/>
          <w:rtl/>
        </w:rPr>
        <w:t>3</w:t>
      </w:r>
      <w:r>
        <w:rPr>
          <w:color w:val="222222"/>
        </w:rPr>
        <w:t>), “</w:t>
      </w:r>
      <w:r w:rsidRPr="00A11D73">
        <w:rPr>
          <w:color w:val="222222"/>
        </w:rPr>
        <w:t>Political Patronage and Economic Opportunity: The Case of Vertical Integration in the Egyptian Clothing Industry</w:t>
      </w:r>
      <w:r>
        <w:rPr>
          <w:color w:val="222222"/>
        </w:rPr>
        <w:t xml:space="preserve">,” </w:t>
      </w:r>
      <w:r>
        <w:rPr>
          <w:i/>
          <w:iCs/>
          <w:color w:val="222222"/>
        </w:rPr>
        <w:t>ERF Working Paper Series</w:t>
      </w:r>
      <w:r>
        <w:rPr>
          <w:color w:val="222222"/>
        </w:rPr>
        <w:t xml:space="preserve">, No. </w:t>
      </w:r>
      <w:r>
        <w:rPr>
          <w:rFonts w:hint="cs"/>
          <w:color w:val="222222"/>
          <w:rtl/>
        </w:rPr>
        <w:t>797</w:t>
      </w:r>
      <w:r>
        <w:rPr>
          <w:color w:val="222222"/>
        </w:rPr>
        <w:t>, Cairo: ERF.</w:t>
      </w:r>
    </w:p>
    <w:p w:rsidR="00207304" w:rsidRDefault="00207304" w:rsidP="00207304">
      <w:pPr>
        <w:autoSpaceDE w:val="0"/>
        <w:autoSpaceDN w:val="0"/>
        <w:adjustRightInd w:val="0"/>
      </w:pPr>
      <w:r>
        <w:rPr>
          <w:rStyle w:val="apple-converted-space"/>
          <w:color w:val="222222"/>
        </w:rPr>
        <w:t> </w:t>
      </w:r>
      <w:hyperlink r:id="rId21" w:history="1">
        <w:r w:rsidRPr="003203E3">
          <w:rPr>
            <w:rStyle w:val="Hyperlink"/>
          </w:rPr>
          <w:t>http://www.erf.org.eg/cms.php?id=NEW_publication_details_working_papers&amp;publication_id=1713</w:t>
        </w:r>
      </w:hyperlink>
      <w:r>
        <w:rPr>
          <w:rFonts w:hint="cs"/>
          <w:rtl/>
        </w:rPr>
        <w:t xml:space="preserve"> </w:t>
      </w:r>
    </w:p>
    <w:p w:rsidR="00207304" w:rsidRDefault="00207304" w:rsidP="00125188">
      <w:pPr>
        <w:autoSpaceDE w:val="0"/>
        <w:autoSpaceDN w:val="0"/>
        <w:adjustRightInd w:val="0"/>
        <w:jc w:val="both"/>
        <w:rPr>
          <w:rtl/>
        </w:rPr>
      </w:pPr>
    </w:p>
    <w:p w:rsidR="00125188" w:rsidRDefault="00125188" w:rsidP="00125188">
      <w:pPr>
        <w:autoSpaceDE w:val="0"/>
        <w:autoSpaceDN w:val="0"/>
        <w:adjustRightInd w:val="0"/>
      </w:pPr>
      <w:r w:rsidRPr="00223334">
        <w:t>El-Haddad, A.,</w:t>
      </w:r>
      <w:r>
        <w:t xml:space="preserve"> (2013),</w:t>
      </w:r>
      <w:r w:rsidRPr="00223334">
        <w:t xml:space="preserve"> “Political Patronage and Economic Opportunity: The Case of Vertical Integration in the Egyptian Clothing Industry</w:t>
      </w:r>
      <w:r>
        <w:t>,</w:t>
      </w:r>
      <w:r w:rsidRPr="00223334">
        <w:t xml:space="preserve">” </w:t>
      </w:r>
      <w:r>
        <w:t xml:space="preserve">paper presented at </w:t>
      </w:r>
      <w:r w:rsidRPr="00223334">
        <w:t>ERF 19th Annual Conference</w:t>
      </w:r>
      <w:r>
        <w:t xml:space="preserve">, </w:t>
      </w:r>
      <w:r w:rsidRPr="00280388">
        <w:t>AFESD, Kuwait</w:t>
      </w:r>
      <w:r>
        <w:t xml:space="preserve">, </w:t>
      </w:r>
      <w:r w:rsidRPr="00280388">
        <w:t>March 3-5</w:t>
      </w:r>
      <w:r>
        <w:t>.</w:t>
      </w:r>
    </w:p>
    <w:p w:rsidR="00125188" w:rsidRDefault="00665969" w:rsidP="00125188">
      <w:pPr>
        <w:autoSpaceDE w:val="0"/>
        <w:autoSpaceDN w:val="0"/>
        <w:adjustRightInd w:val="0"/>
      </w:pPr>
      <w:hyperlink r:id="rId22" w:history="1">
        <w:r w:rsidR="00125188" w:rsidRPr="00762255">
          <w:rPr>
            <w:rStyle w:val="Hyperlink"/>
          </w:rPr>
          <w:t>http://www.erf.org.eg/CMS/uploads/pdf/ERF19AC_AmirahHaddad.pdf</w:t>
        </w:r>
      </w:hyperlink>
      <w:r w:rsidR="00125188">
        <w:t xml:space="preserve"> </w:t>
      </w:r>
    </w:p>
    <w:p w:rsidR="008A196D" w:rsidRDefault="008A196D" w:rsidP="008A196D">
      <w:pPr>
        <w:autoSpaceDE w:val="0"/>
        <w:autoSpaceDN w:val="0"/>
        <w:adjustRightInd w:val="0"/>
        <w:jc w:val="both"/>
        <w:rPr>
          <w:rtl/>
        </w:rPr>
      </w:pPr>
    </w:p>
    <w:p w:rsidR="0002447F" w:rsidRPr="00DC698B" w:rsidRDefault="0002447F" w:rsidP="0002447F">
      <w:pPr>
        <w:autoSpaceDE w:val="0"/>
        <w:autoSpaceDN w:val="0"/>
        <w:adjustRightInd w:val="0"/>
        <w:jc w:val="both"/>
      </w:pPr>
      <w:r w:rsidRPr="00DC698B">
        <w:t xml:space="preserve">El-Haddad, A., and K. </w:t>
      </w:r>
      <w:proofErr w:type="spellStart"/>
      <w:r w:rsidRPr="00DC698B">
        <w:t>Attia</w:t>
      </w:r>
      <w:proofErr w:type="spellEnd"/>
      <w:r>
        <w:t>,</w:t>
      </w:r>
      <w:r w:rsidRPr="00DC698B">
        <w:t xml:space="preserve"> (201</w:t>
      </w:r>
      <w:r w:rsidRPr="00DC698B">
        <w:rPr>
          <w:rFonts w:hint="cs"/>
          <w:rtl/>
        </w:rPr>
        <w:t>2</w:t>
      </w:r>
      <w:r w:rsidRPr="00DC698B">
        <w:t>), “Welfare Effects of Institutional Reform in Public Utilities: The Case of Voice Telecommunication in Egypt,”</w:t>
      </w:r>
      <w:r w:rsidRPr="00DC698B">
        <w:rPr>
          <w:rStyle w:val="apple-converted-space"/>
        </w:rPr>
        <w:t> </w:t>
      </w:r>
      <w:r w:rsidRPr="00DC698B">
        <w:rPr>
          <w:i/>
          <w:iCs/>
        </w:rPr>
        <w:t>ERF Policy Research Report</w:t>
      </w:r>
      <w:r w:rsidRPr="00DC698B">
        <w:t>, No. 36, Cairo: ERF.</w:t>
      </w:r>
      <w:r w:rsidR="00125188">
        <w:t xml:space="preserve"> Arabic Translation to follow in a few months. </w:t>
      </w:r>
    </w:p>
    <w:p w:rsidR="0002447F" w:rsidRDefault="00665969" w:rsidP="0002447F">
      <w:pPr>
        <w:autoSpaceDE w:val="0"/>
        <w:autoSpaceDN w:val="0"/>
        <w:adjustRightInd w:val="0"/>
        <w:jc w:val="both"/>
      </w:pPr>
      <w:hyperlink r:id="rId23" w:history="1">
        <w:r w:rsidR="0002447F" w:rsidRPr="00046F7F">
          <w:rPr>
            <w:rStyle w:val="Hyperlink"/>
          </w:rPr>
          <w:t>http://www.erf.org.eg/cms.php?id=NEW_publication_details_reports&amp;publication_id=1566</w:t>
        </w:r>
      </w:hyperlink>
    </w:p>
    <w:p w:rsidR="0002447F" w:rsidRDefault="0002447F" w:rsidP="0002447F">
      <w:pPr>
        <w:autoSpaceDE w:val="0"/>
        <w:autoSpaceDN w:val="0"/>
        <w:adjustRightInd w:val="0"/>
        <w:jc w:val="both"/>
      </w:pPr>
    </w:p>
    <w:p w:rsidR="0002447F" w:rsidRDefault="0002447F" w:rsidP="0002447F">
      <w:pPr>
        <w:autoSpaceDE w:val="0"/>
        <w:autoSpaceDN w:val="0"/>
        <w:adjustRightInd w:val="0"/>
        <w:jc w:val="both"/>
      </w:pPr>
      <w:r w:rsidRPr="0012243B">
        <w:t>El-Haddad, A</w:t>
      </w:r>
      <w:r>
        <w:t>.</w:t>
      </w:r>
      <w:r w:rsidRPr="0012243B">
        <w:t>, (2012), “Effects of the Global Crisis on the Egyptian Textiles and Clothing Sector: A Blessing in Disguise?</w:t>
      </w:r>
      <w:r>
        <w:t>,</w:t>
      </w:r>
      <w:r w:rsidRPr="0012243B">
        <w:t xml:space="preserve">” </w:t>
      </w:r>
      <w:r w:rsidRPr="0012243B">
        <w:rPr>
          <w:i/>
          <w:iCs/>
        </w:rPr>
        <w:t>ISRN Economics</w:t>
      </w:r>
      <w:r w:rsidRPr="0012243B">
        <w:t xml:space="preserve">, </w:t>
      </w:r>
      <w:r>
        <w:t>2012 (</w:t>
      </w:r>
      <w:r w:rsidRPr="0012243B">
        <w:t>941695</w:t>
      </w:r>
      <w:r>
        <w:t>).</w:t>
      </w:r>
    </w:p>
    <w:p w:rsidR="0002447F" w:rsidRDefault="00665969" w:rsidP="0002447F">
      <w:pPr>
        <w:autoSpaceDE w:val="0"/>
        <w:autoSpaceDN w:val="0"/>
        <w:adjustRightInd w:val="0"/>
        <w:jc w:val="both"/>
      </w:pPr>
      <w:hyperlink r:id="rId24" w:history="1">
        <w:r w:rsidR="0002447F" w:rsidRPr="003855E3">
          <w:rPr>
            <w:rStyle w:val="Hyperlink"/>
          </w:rPr>
          <w:t>http://www.hindawi.com/isrn/economics/2012/941695/</w:t>
        </w:r>
      </w:hyperlink>
      <w:r w:rsidR="0002447F">
        <w:t xml:space="preserve"> </w:t>
      </w:r>
    </w:p>
    <w:p w:rsidR="0002447F" w:rsidRDefault="0002447F" w:rsidP="0002447F">
      <w:pPr>
        <w:autoSpaceDE w:val="0"/>
        <w:autoSpaceDN w:val="0"/>
        <w:adjustRightInd w:val="0"/>
        <w:jc w:val="both"/>
      </w:pPr>
    </w:p>
    <w:p w:rsidR="0002447F" w:rsidRDefault="0002447F" w:rsidP="0002447F">
      <w:pPr>
        <w:autoSpaceDE w:val="0"/>
        <w:autoSpaceDN w:val="0"/>
        <w:adjustRightInd w:val="0"/>
        <w:rPr>
          <w:color w:val="222222"/>
        </w:rPr>
      </w:pPr>
      <w:r>
        <w:rPr>
          <w:color w:val="222222"/>
        </w:rPr>
        <w:t xml:space="preserve">El-Haddad, A., (2011), “Female Wages in the Egyptian Textiles and Clothing Industry: Low Pay or Discrimination?,” </w:t>
      </w:r>
      <w:r>
        <w:rPr>
          <w:i/>
          <w:iCs/>
          <w:color w:val="222222"/>
        </w:rPr>
        <w:t>ERF Working Paper Series</w:t>
      </w:r>
      <w:r>
        <w:rPr>
          <w:color w:val="222222"/>
        </w:rPr>
        <w:t>, No. 633, Cairo: ERF.</w:t>
      </w:r>
    </w:p>
    <w:p w:rsidR="0002447F" w:rsidRDefault="0002447F" w:rsidP="0002447F">
      <w:pPr>
        <w:autoSpaceDE w:val="0"/>
        <w:autoSpaceDN w:val="0"/>
        <w:adjustRightInd w:val="0"/>
      </w:pPr>
      <w:r>
        <w:rPr>
          <w:rStyle w:val="apple-converted-space"/>
          <w:color w:val="222222"/>
        </w:rPr>
        <w:t> </w:t>
      </w:r>
      <w:hyperlink r:id="rId25" w:tgtFrame="_blank" w:history="1">
        <w:r>
          <w:rPr>
            <w:rStyle w:val="Hyperlink"/>
          </w:rPr>
          <w:t>http://www.erf.org.eg/cms.php?id=publication_details&amp;publication_id=1431</w:t>
        </w:r>
      </w:hyperlink>
    </w:p>
    <w:p w:rsidR="0002447F" w:rsidRDefault="0002447F" w:rsidP="0002447F">
      <w:pPr>
        <w:autoSpaceDE w:val="0"/>
        <w:autoSpaceDN w:val="0"/>
        <w:adjustRightInd w:val="0"/>
        <w:jc w:val="both"/>
      </w:pPr>
    </w:p>
    <w:p w:rsidR="0002447F" w:rsidRDefault="0002447F" w:rsidP="0002447F">
      <w:pPr>
        <w:autoSpaceDE w:val="0"/>
        <w:autoSpaceDN w:val="0"/>
        <w:adjustRightInd w:val="0"/>
        <w:jc w:val="both"/>
      </w:pPr>
      <w:r w:rsidRPr="00360591">
        <w:t xml:space="preserve">El-Haddad, A., </w:t>
      </w:r>
      <w:r>
        <w:t>(</w:t>
      </w:r>
      <w:r w:rsidRPr="00360591">
        <w:t>2011</w:t>
      </w:r>
      <w:r>
        <w:t>), “</w:t>
      </w:r>
      <w:r w:rsidRPr="00360591">
        <w:t>Female Wages in the Egyptian Textiles and Clothing Industry: Low Pay or Discrimination?</w:t>
      </w:r>
      <w:r>
        <w:t>”</w:t>
      </w:r>
      <w:r w:rsidRPr="00360591">
        <w:t xml:space="preserve"> </w:t>
      </w:r>
      <w:r w:rsidRPr="00360591">
        <w:rPr>
          <w:i/>
        </w:rPr>
        <w:t>Gender and Work in the MENA Region Working Paper Series</w:t>
      </w:r>
      <w:r w:rsidRPr="00360591">
        <w:t>, No 13: Poverty, Job Qua</w:t>
      </w:r>
      <w:r>
        <w:t xml:space="preserve">lity and Labor Market Dynamics, </w:t>
      </w:r>
      <w:r w:rsidRPr="00360591">
        <w:t>Cairo: The Population Council.</w:t>
      </w:r>
    </w:p>
    <w:p w:rsidR="0002447F" w:rsidRDefault="00665969" w:rsidP="0002447F">
      <w:pPr>
        <w:autoSpaceDE w:val="0"/>
        <w:autoSpaceDN w:val="0"/>
        <w:adjustRightInd w:val="0"/>
        <w:jc w:val="both"/>
      </w:pPr>
      <w:hyperlink r:id="rId26" w:history="1">
        <w:r w:rsidR="0002447F" w:rsidRPr="003855E3">
          <w:rPr>
            <w:rStyle w:val="Hyperlink"/>
          </w:rPr>
          <w:t>http://www.popcouncil.org/pdfs/wp/mena/13.pdf</w:t>
        </w:r>
      </w:hyperlink>
      <w:r w:rsidR="0002447F">
        <w:t xml:space="preserve"> </w:t>
      </w:r>
    </w:p>
    <w:p w:rsidR="0002447F" w:rsidRDefault="0002447F" w:rsidP="0002447F">
      <w:pPr>
        <w:autoSpaceDE w:val="0"/>
        <w:autoSpaceDN w:val="0"/>
        <w:adjustRightInd w:val="0"/>
        <w:jc w:val="both"/>
      </w:pPr>
    </w:p>
    <w:p w:rsidR="0002447F" w:rsidRDefault="0002447F" w:rsidP="0002447F">
      <w:pPr>
        <w:autoSpaceDE w:val="0"/>
        <w:autoSpaceDN w:val="0"/>
        <w:adjustRightInd w:val="0"/>
        <w:jc w:val="both"/>
      </w:pPr>
      <w:r>
        <w:t>El-Haddad, A., (2010), “</w:t>
      </w:r>
      <w:r w:rsidRPr="006A5934">
        <w:t>Effects of the Global Crisis on the Egyptian Textiles and</w:t>
      </w:r>
      <w:r>
        <w:t xml:space="preserve"> </w:t>
      </w:r>
      <w:r w:rsidRPr="006A5934">
        <w:t>Clothing Sector: A Blessing in Disguise?</w:t>
      </w:r>
      <w:r>
        <w:t xml:space="preserve">” </w:t>
      </w:r>
      <w:r w:rsidRPr="006A5934">
        <w:rPr>
          <w:i/>
          <w:iCs/>
        </w:rPr>
        <w:t>ECES Working Paper</w:t>
      </w:r>
      <w:r>
        <w:rPr>
          <w:i/>
          <w:iCs/>
        </w:rPr>
        <w:t xml:space="preserve">, </w:t>
      </w:r>
      <w:r w:rsidRPr="007B5B8B">
        <w:t>No. 156</w:t>
      </w:r>
      <w:r>
        <w:t>, Cairo: Egyptian Center for Economic Studies.</w:t>
      </w:r>
    </w:p>
    <w:p w:rsidR="0002447F" w:rsidRDefault="00665969" w:rsidP="0002447F">
      <w:pPr>
        <w:spacing w:line="276" w:lineRule="auto"/>
        <w:jc w:val="both"/>
      </w:pPr>
      <w:hyperlink r:id="rId27" w:anchor="mytop" w:history="1">
        <w:r w:rsidR="0002447F" w:rsidRPr="006B2738">
          <w:rPr>
            <w:rStyle w:val="Hyperlink"/>
          </w:rPr>
          <w:t>http://www.eces.org.eg/Publications/View_Pub.asp?p_id=10&amp;p_detail_id=310#mytop</w:t>
        </w:r>
      </w:hyperlink>
      <w:r w:rsidR="0002447F">
        <w:t xml:space="preserve"> </w:t>
      </w:r>
    </w:p>
    <w:p w:rsidR="0002447F" w:rsidRDefault="0002447F" w:rsidP="0002447F">
      <w:pPr>
        <w:spacing w:line="276" w:lineRule="auto"/>
        <w:jc w:val="both"/>
      </w:pPr>
    </w:p>
    <w:p w:rsidR="0002447F" w:rsidRDefault="0002447F" w:rsidP="0002447F">
      <w:pPr>
        <w:autoSpaceDE w:val="0"/>
        <w:autoSpaceDN w:val="0"/>
        <w:adjustRightInd w:val="0"/>
        <w:jc w:val="both"/>
      </w:pPr>
      <w:r>
        <w:t xml:space="preserve">El-Haddad, A., (2010), “Egypt versus South Korea: divergent paths to industrialization,” in </w:t>
      </w:r>
      <w:r w:rsidRPr="00B80AC7">
        <w:rPr>
          <w:i/>
          <w:iCs/>
        </w:rPr>
        <w:t xml:space="preserve">Role </w:t>
      </w:r>
      <w:r>
        <w:rPr>
          <w:i/>
          <w:iCs/>
        </w:rPr>
        <w:t>of the State in a Mixed Economy</w:t>
      </w:r>
      <w:r w:rsidRPr="006D53A6">
        <w:t>, (</w:t>
      </w:r>
      <w:r>
        <w:t xml:space="preserve">Abdallah </w:t>
      </w:r>
      <w:proofErr w:type="spellStart"/>
      <w:r>
        <w:t>Shehata</w:t>
      </w:r>
      <w:proofErr w:type="spellEnd"/>
      <w:r>
        <w:t xml:space="preserve">, Ed.) </w:t>
      </w:r>
      <w:r w:rsidRPr="006D53A6">
        <w:t>Cairo: Partners in Development (PID).</w:t>
      </w:r>
    </w:p>
    <w:p w:rsidR="0002447F" w:rsidRDefault="00665969" w:rsidP="0002447F">
      <w:pPr>
        <w:autoSpaceDE w:val="0"/>
        <w:autoSpaceDN w:val="0"/>
        <w:adjustRightInd w:val="0"/>
      </w:pPr>
      <w:hyperlink r:id="rId28" w:history="1">
        <w:r w:rsidR="0002447F" w:rsidRPr="003855E3">
          <w:rPr>
            <w:rStyle w:val="Hyperlink"/>
          </w:rPr>
          <w:t>http://www.pidegypt.org/publications/books/books.html</w:t>
        </w:r>
      </w:hyperlink>
      <w:r w:rsidR="0002447F">
        <w:t xml:space="preserve">  </w:t>
      </w:r>
      <w:hyperlink r:id="rId29" w:history="1">
        <w:r w:rsidR="0002447F" w:rsidRPr="003855E3">
          <w:rPr>
            <w:rStyle w:val="Hyperlink"/>
          </w:rPr>
          <w:t>http://www.pidegypt.org/arabic/activities.htm</w:t>
        </w:r>
      </w:hyperlink>
      <w:r w:rsidR="0002447F">
        <w:t xml:space="preserve">   </w:t>
      </w:r>
    </w:p>
    <w:p w:rsidR="0002447F" w:rsidRDefault="00665969" w:rsidP="0002447F">
      <w:pPr>
        <w:autoSpaceDE w:val="0"/>
        <w:autoSpaceDN w:val="0"/>
        <w:adjustRightInd w:val="0"/>
        <w:jc w:val="both"/>
      </w:pPr>
      <w:hyperlink r:id="rId30" w:history="1">
        <w:r w:rsidR="0002447F" w:rsidRPr="003855E3">
          <w:rPr>
            <w:rStyle w:val="Hyperlink"/>
          </w:rPr>
          <w:t>http://www.pidegypt.org/download/mixed-economy/Dr.%20Amira%20El%20Haddad.pdf</w:t>
        </w:r>
      </w:hyperlink>
      <w:r w:rsidR="0002447F">
        <w:t xml:space="preserve"> </w:t>
      </w:r>
    </w:p>
    <w:p w:rsidR="0002447F" w:rsidRDefault="0002447F" w:rsidP="0002447F">
      <w:pPr>
        <w:autoSpaceDE w:val="0"/>
        <w:autoSpaceDN w:val="0"/>
        <w:adjustRightInd w:val="0"/>
        <w:jc w:val="both"/>
      </w:pPr>
      <w:r>
        <w:t xml:space="preserve"> </w:t>
      </w:r>
    </w:p>
    <w:p w:rsidR="0002447F" w:rsidRDefault="0002447F" w:rsidP="0002447F">
      <w:pPr>
        <w:autoSpaceDE w:val="0"/>
        <w:autoSpaceDN w:val="0"/>
        <w:adjustRightInd w:val="0"/>
        <w:jc w:val="both"/>
      </w:pPr>
      <w:r>
        <w:t>El-Haddad, A., (2009), “</w:t>
      </w:r>
      <w:r w:rsidRPr="00D505A4">
        <w:t>Labor Market Gender Discrimination under Structural Adjustment: The Case of Egypt</w:t>
      </w:r>
      <w:r>
        <w:t xml:space="preserve">”, </w:t>
      </w:r>
      <w:r w:rsidRPr="00E6029D">
        <w:rPr>
          <w:i/>
          <w:iCs/>
        </w:rPr>
        <w:t>Social Research Center Working Paper</w:t>
      </w:r>
      <w:r>
        <w:rPr>
          <w:i/>
          <w:iCs/>
        </w:rPr>
        <w:t>,</w:t>
      </w:r>
      <w:r w:rsidRPr="00E6029D">
        <w:rPr>
          <w:i/>
          <w:iCs/>
        </w:rPr>
        <w:t xml:space="preserve"> </w:t>
      </w:r>
      <w:r w:rsidRPr="006D53A6">
        <w:t>No. 003</w:t>
      </w:r>
      <w:r>
        <w:rPr>
          <w:i/>
          <w:iCs/>
        </w:rPr>
        <w:t xml:space="preserve">, </w:t>
      </w:r>
      <w:r w:rsidRPr="006D53A6">
        <w:t>Cairo: AUC</w:t>
      </w:r>
      <w:r>
        <w:t>.</w:t>
      </w:r>
    </w:p>
    <w:p w:rsidR="0002447F" w:rsidRDefault="00665969" w:rsidP="0002447F">
      <w:pPr>
        <w:autoSpaceDE w:val="0"/>
        <w:autoSpaceDN w:val="0"/>
        <w:adjustRightInd w:val="0"/>
        <w:jc w:val="both"/>
      </w:pPr>
      <w:hyperlink r:id="rId31" w:history="1">
        <w:r w:rsidR="0002447F" w:rsidRPr="009851A0">
          <w:rPr>
            <w:rStyle w:val="Hyperlink"/>
          </w:rPr>
          <w:t>http://www1.aucegypt.edu/src/wsite1/pdfs/rewebsite_cida/Amirah_no3.pdf</w:t>
        </w:r>
      </w:hyperlink>
      <w:r w:rsidR="0002447F">
        <w:t xml:space="preserve"> </w:t>
      </w:r>
    </w:p>
    <w:p w:rsidR="0002447F" w:rsidRDefault="0002447F" w:rsidP="0002447F">
      <w:pPr>
        <w:autoSpaceDE w:val="0"/>
        <w:autoSpaceDN w:val="0"/>
        <w:adjustRightInd w:val="0"/>
        <w:jc w:val="both"/>
      </w:pPr>
    </w:p>
    <w:p w:rsidR="0002447F" w:rsidRDefault="0002447F" w:rsidP="0002447F">
      <w:pPr>
        <w:autoSpaceDE w:val="0"/>
        <w:autoSpaceDN w:val="0"/>
        <w:adjustRightInd w:val="0"/>
        <w:jc w:val="both"/>
      </w:pPr>
      <w:r w:rsidRPr="00B91C5D">
        <w:t>El-Haddad, A.</w:t>
      </w:r>
      <w:r>
        <w:t>,</w:t>
      </w:r>
      <w:r w:rsidRPr="00B91C5D">
        <w:t xml:space="preserve"> (2009), “</w:t>
      </w:r>
      <w:r w:rsidRPr="006D53A6">
        <w:t xml:space="preserve">Policy Brief on Poor Female Formal Labor Market Participation and Gender Wage Discrimination </w:t>
      </w:r>
      <w:r w:rsidRPr="006D53A6">
        <w:rPr>
          <w:rtl/>
        </w:rPr>
        <w:t>ورقة سياسات حول ضعف مشاركة المرأة فى سوق العمل الرسمى و التمييز ضدها فى الأجر</w:t>
      </w:r>
      <w:r>
        <w:t>,”</w:t>
      </w:r>
      <w:r w:rsidRPr="00B91C5D">
        <w:t xml:space="preserve"> </w:t>
      </w:r>
      <w:r w:rsidRPr="00B91C5D">
        <w:rPr>
          <w:i/>
          <w:iCs/>
        </w:rPr>
        <w:t xml:space="preserve">Social Research Center Policy Brief, </w:t>
      </w:r>
      <w:r w:rsidRPr="006D53A6">
        <w:t>Cairo: AUC</w:t>
      </w:r>
      <w:r>
        <w:t>.</w:t>
      </w:r>
    </w:p>
    <w:p w:rsidR="0002447F" w:rsidRDefault="00665969" w:rsidP="0002447F">
      <w:pPr>
        <w:autoSpaceDE w:val="0"/>
        <w:autoSpaceDN w:val="0"/>
        <w:adjustRightInd w:val="0"/>
        <w:jc w:val="both"/>
      </w:pPr>
      <w:hyperlink r:id="rId32" w:history="1">
        <w:r w:rsidR="0002447F" w:rsidRPr="009851A0">
          <w:rPr>
            <w:rStyle w:val="Hyperlink"/>
          </w:rPr>
          <w:t>http://www1.aucegypt.edu/src/wsite1/pdfs/rewebsite_cida/Arabic_PolicyBrief.pdf</w:t>
        </w:r>
      </w:hyperlink>
      <w:r w:rsidR="0002447F">
        <w:t xml:space="preserve"> </w:t>
      </w:r>
    </w:p>
    <w:p w:rsidR="0002447F" w:rsidRDefault="0002447F" w:rsidP="0002447F">
      <w:pPr>
        <w:autoSpaceDE w:val="0"/>
        <w:autoSpaceDN w:val="0"/>
        <w:adjustRightInd w:val="0"/>
        <w:jc w:val="both"/>
      </w:pPr>
    </w:p>
    <w:p w:rsidR="0002447F" w:rsidRDefault="0002447F" w:rsidP="0002447F">
      <w:pPr>
        <w:rPr>
          <w:rFonts w:cs="Arabic Transparent"/>
        </w:rPr>
      </w:pPr>
      <w:r w:rsidRPr="00C360AE">
        <w:rPr>
          <w:rFonts w:cs="Arabic Transparent"/>
        </w:rPr>
        <w:t>El-Haddad, A</w:t>
      </w:r>
      <w:r>
        <w:rPr>
          <w:rFonts w:cs="Arabic Transparent"/>
        </w:rPr>
        <w:t>.</w:t>
      </w:r>
      <w:r w:rsidRPr="00C360AE">
        <w:rPr>
          <w:rFonts w:cs="Arabic Transparent"/>
        </w:rPr>
        <w:t xml:space="preserve">, (2009), “Egyptian Textiles and Clothing Sector (1995-2007),” Report prepared for the Arab Federation for Textile Industries (AFTI), League of Arab States, Council of Economic Unity, under the auspices of the Arab Trade &amp; Development </w:t>
      </w:r>
      <w:proofErr w:type="spellStart"/>
      <w:r w:rsidRPr="00C360AE">
        <w:rPr>
          <w:rFonts w:cs="Arabic Transparent"/>
        </w:rPr>
        <w:t>Programme</w:t>
      </w:r>
      <w:proofErr w:type="spellEnd"/>
      <w:r w:rsidRPr="00C360AE">
        <w:rPr>
          <w:rFonts w:cs="Arabic Transparent"/>
        </w:rPr>
        <w:t xml:space="preserve">, UNDP. </w:t>
      </w:r>
      <w:hyperlink r:id="rId33" w:history="1">
        <w:r w:rsidRPr="003855E3">
          <w:rPr>
            <w:rStyle w:val="Hyperlink"/>
            <w:rFonts w:cs="Arabic Transparent"/>
          </w:rPr>
          <w:t>http://www.arabtextiles.org</w:t>
        </w:r>
      </w:hyperlink>
      <w:r>
        <w:rPr>
          <w:rFonts w:cs="Arabic Transparent"/>
        </w:rPr>
        <w:t xml:space="preserve"> </w:t>
      </w:r>
    </w:p>
    <w:p w:rsidR="0002447F" w:rsidRPr="00C360AE" w:rsidRDefault="0002447F" w:rsidP="0002447F">
      <w:pPr>
        <w:rPr>
          <w:rFonts w:cs="Arabic Transparent"/>
        </w:rPr>
      </w:pPr>
    </w:p>
    <w:p w:rsidR="0002447F" w:rsidRDefault="0002447F" w:rsidP="0002447F">
      <w:pPr>
        <w:jc w:val="both"/>
        <w:rPr>
          <w:rFonts w:cs="Arabic Transparent"/>
        </w:rPr>
      </w:pPr>
      <w:r w:rsidRPr="00C360AE">
        <w:rPr>
          <w:rFonts w:cs="Arabic Transparent"/>
        </w:rPr>
        <w:t>El-Haddad, A</w:t>
      </w:r>
      <w:r>
        <w:rPr>
          <w:rFonts w:cs="Arabic Transparent"/>
        </w:rPr>
        <w:t>.</w:t>
      </w:r>
      <w:r w:rsidRPr="00C360AE">
        <w:rPr>
          <w:rFonts w:cs="Arabic Transparent"/>
        </w:rPr>
        <w:t xml:space="preserve">, (2009), “Egyptian Textiles and Clothing Industry,” Executive summary prepared for the Arab Federation for Textile Industries (AFTI), League of Arab States, Council of Economic Unity, under the auspices of the Arab Trade &amp; Development </w:t>
      </w:r>
      <w:proofErr w:type="spellStart"/>
      <w:r w:rsidRPr="00C360AE">
        <w:rPr>
          <w:rFonts w:cs="Arabic Transparent"/>
        </w:rPr>
        <w:t>Programme</w:t>
      </w:r>
      <w:proofErr w:type="spellEnd"/>
      <w:r w:rsidRPr="00C360AE">
        <w:rPr>
          <w:rFonts w:cs="Arabic Transparent"/>
        </w:rPr>
        <w:t xml:space="preserve">, UNDP. </w:t>
      </w:r>
      <w:hyperlink r:id="rId34" w:history="1">
        <w:r w:rsidRPr="003855E3">
          <w:rPr>
            <w:rStyle w:val="Hyperlink"/>
            <w:rFonts w:cs="Arabic Transparent"/>
          </w:rPr>
          <w:t>http://www.arabtextiles.org</w:t>
        </w:r>
      </w:hyperlink>
      <w:r>
        <w:rPr>
          <w:rFonts w:cs="Arabic Transparent"/>
        </w:rPr>
        <w:t xml:space="preserve"> </w:t>
      </w:r>
    </w:p>
    <w:p w:rsidR="0002447F" w:rsidRDefault="0002447F" w:rsidP="0002447F">
      <w:pPr>
        <w:jc w:val="both"/>
      </w:pPr>
    </w:p>
    <w:p w:rsidR="0002447F" w:rsidRDefault="0002447F" w:rsidP="0002447F">
      <w:pPr>
        <w:jc w:val="both"/>
      </w:pPr>
      <w:r w:rsidRPr="00811AFB">
        <w:t>El-Haddad,</w:t>
      </w:r>
      <w:r>
        <w:t xml:space="preserve"> </w:t>
      </w:r>
      <w:r w:rsidRPr="00811AFB">
        <w:t>A.</w:t>
      </w:r>
      <w:r>
        <w:t>, (2008)</w:t>
      </w:r>
      <w:r w:rsidRPr="00811AFB">
        <w:t xml:space="preserve">, </w:t>
      </w:r>
      <w:r>
        <w:t>“</w:t>
      </w:r>
      <w:r w:rsidRPr="00811AFB">
        <w:t>Dispute resolution mechanisms in the Egyptian garment industry</w:t>
      </w:r>
      <w:r>
        <w:t xml:space="preserve">,” </w:t>
      </w:r>
      <w:r w:rsidRPr="00811AFB">
        <w:rPr>
          <w:i/>
          <w:iCs/>
        </w:rPr>
        <w:t>Economics Letters</w:t>
      </w:r>
      <w:r>
        <w:t xml:space="preserve">, 99 (3), pp. 425-430. </w:t>
      </w:r>
    </w:p>
    <w:p w:rsidR="0002447F" w:rsidRDefault="00665969" w:rsidP="0002447F">
      <w:pPr>
        <w:jc w:val="both"/>
      </w:pPr>
      <w:hyperlink r:id="rId35" w:tgtFrame="_blank" w:history="1">
        <w:r w:rsidR="0002447F">
          <w:rPr>
            <w:rStyle w:val="Hyperlink"/>
          </w:rPr>
          <w:t>http://dx.doi.org/10.1016/j.econlet.2007.09.007</w:t>
        </w:r>
      </w:hyperlink>
      <w:r w:rsidR="0002447F">
        <w:t xml:space="preserve"> </w:t>
      </w:r>
    </w:p>
    <w:p w:rsidR="0002447F" w:rsidRDefault="0002447F" w:rsidP="0002447F">
      <w:pPr>
        <w:jc w:val="both"/>
      </w:pPr>
    </w:p>
    <w:p w:rsidR="0002447F" w:rsidRDefault="0002447F" w:rsidP="0002447F">
      <w:pPr>
        <w:autoSpaceDE w:val="0"/>
        <w:autoSpaceDN w:val="0"/>
        <w:adjustRightInd w:val="0"/>
        <w:jc w:val="both"/>
      </w:pPr>
      <w:r>
        <w:lastRenderedPageBreak/>
        <w:t xml:space="preserve">El-Haddad, A., (2008), “Vertical Integration in the Egyptian Garment Industry: An Economic and Institutional Analysis,” </w:t>
      </w:r>
      <w:r w:rsidRPr="00B76E66">
        <w:rPr>
          <w:i/>
          <w:iCs/>
        </w:rPr>
        <w:t>Research Papers Series</w:t>
      </w:r>
      <w:r>
        <w:t xml:space="preserve">, No. 30 (May), Cairo: Department of Economics, FEPS, Cairo University. </w:t>
      </w:r>
    </w:p>
    <w:p w:rsidR="0002447F" w:rsidRDefault="0002447F" w:rsidP="0002447F">
      <w:pPr>
        <w:autoSpaceDE w:val="0"/>
        <w:autoSpaceDN w:val="0"/>
        <w:adjustRightInd w:val="0"/>
        <w:jc w:val="both"/>
      </w:pPr>
    </w:p>
    <w:p w:rsidR="0002447F" w:rsidRDefault="0002447F" w:rsidP="0002447F">
      <w:pPr>
        <w:pStyle w:val="Achievement"/>
        <w:ind w:left="0" w:firstLine="0"/>
        <w:rPr>
          <w:rFonts w:ascii="Times New Roman" w:hAnsi="Times New Roman"/>
          <w:sz w:val="24"/>
          <w:szCs w:val="24"/>
        </w:rPr>
      </w:pPr>
      <w:r>
        <w:rPr>
          <w:rFonts w:ascii="Times New Roman" w:hAnsi="Times New Roman"/>
          <w:sz w:val="24"/>
          <w:szCs w:val="24"/>
        </w:rPr>
        <w:t>El-Haddad, A., (2008), “</w:t>
      </w:r>
      <w:r w:rsidRPr="00D953E7">
        <w:rPr>
          <w:rFonts w:ascii="Times New Roman" w:hAnsi="Times New Roman"/>
          <w:sz w:val="24"/>
          <w:szCs w:val="24"/>
        </w:rPr>
        <w:t>Vertical Integration and Institutional Constraints on Firm Behavior: The Case of the Garment Industry in Egypt</w:t>
      </w:r>
      <w:r>
        <w:rPr>
          <w:rFonts w:ascii="Times New Roman" w:hAnsi="Times New Roman"/>
          <w:sz w:val="24"/>
          <w:szCs w:val="24"/>
        </w:rPr>
        <w:t xml:space="preserve">,” </w:t>
      </w:r>
      <w:r w:rsidRPr="00486A06">
        <w:rPr>
          <w:rFonts w:ascii="Times New Roman" w:hAnsi="Times New Roman"/>
          <w:i/>
          <w:iCs/>
          <w:sz w:val="24"/>
          <w:szCs w:val="24"/>
        </w:rPr>
        <w:t>ERF Working Paper Series</w:t>
      </w:r>
      <w:r>
        <w:rPr>
          <w:rFonts w:ascii="Times New Roman" w:hAnsi="Times New Roman"/>
          <w:sz w:val="24"/>
          <w:szCs w:val="24"/>
        </w:rPr>
        <w:t xml:space="preserve">, No. 383, Cairo: ERF. </w:t>
      </w:r>
    </w:p>
    <w:p w:rsidR="0002447F" w:rsidRPr="00AA1E7B" w:rsidRDefault="00665969" w:rsidP="0002447F">
      <w:pPr>
        <w:jc w:val="both"/>
        <w:rPr>
          <w:color w:val="0000FF"/>
          <w:u w:val="single"/>
        </w:rPr>
      </w:pPr>
      <w:hyperlink r:id="rId36" w:history="1">
        <w:r w:rsidR="0002447F" w:rsidRPr="00AA1E7B">
          <w:rPr>
            <w:color w:val="0000FF"/>
            <w:u w:val="single"/>
          </w:rPr>
          <w:t>http://www.erf.org.eg/cms.php?id=publication_details&amp;publication_id=935</w:t>
        </w:r>
      </w:hyperlink>
    </w:p>
    <w:p w:rsidR="0002447F" w:rsidRDefault="0002447F" w:rsidP="0002447F">
      <w:pPr>
        <w:pStyle w:val="Achievement"/>
        <w:ind w:left="0" w:firstLine="0"/>
        <w:rPr>
          <w:rFonts w:ascii="Times New Roman" w:hAnsi="Times New Roman"/>
          <w:sz w:val="24"/>
          <w:szCs w:val="24"/>
        </w:rPr>
      </w:pPr>
    </w:p>
    <w:p w:rsidR="0002447F" w:rsidRPr="00630442" w:rsidRDefault="0002447F" w:rsidP="0002447F">
      <w:pPr>
        <w:pStyle w:val="Achievement"/>
        <w:ind w:left="0" w:firstLine="0"/>
        <w:rPr>
          <w:rFonts w:ascii="Times New Roman" w:hAnsi="Times New Roman"/>
          <w:sz w:val="24"/>
          <w:szCs w:val="24"/>
        </w:rPr>
      </w:pPr>
      <w:proofErr w:type="spellStart"/>
      <w:r>
        <w:rPr>
          <w:rFonts w:ascii="Times New Roman" w:hAnsi="Times New Roman"/>
          <w:sz w:val="24"/>
          <w:szCs w:val="24"/>
        </w:rPr>
        <w:t>EL-Haddad</w:t>
      </w:r>
      <w:proofErr w:type="spellEnd"/>
      <w:r>
        <w:rPr>
          <w:rFonts w:ascii="Times New Roman" w:hAnsi="Times New Roman"/>
          <w:sz w:val="24"/>
          <w:szCs w:val="24"/>
        </w:rPr>
        <w:t>, A., (2003),</w:t>
      </w:r>
      <w:r w:rsidRPr="00630442">
        <w:rPr>
          <w:rFonts w:ascii="Times New Roman" w:hAnsi="Times New Roman"/>
          <w:sz w:val="24"/>
          <w:szCs w:val="24"/>
        </w:rPr>
        <w:t xml:space="preserve"> “Motivations and Constraints to Vertical Integration: a case study of the Egyptian garment industry</w:t>
      </w:r>
      <w:r>
        <w:rPr>
          <w:rFonts w:ascii="Times New Roman" w:hAnsi="Times New Roman"/>
          <w:sz w:val="24"/>
          <w:szCs w:val="24"/>
        </w:rPr>
        <w:t xml:space="preserve">,” </w:t>
      </w:r>
      <w:r w:rsidRPr="00630442">
        <w:rPr>
          <w:rFonts w:ascii="Times New Roman" w:hAnsi="Times New Roman"/>
          <w:sz w:val="24"/>
          <w:szCs w:val="24"/>
        </w:rPr>
        <w:t xml:space="preserve">mimeo, </w:t>
      </w:r>
      <w:r w:rsidRPr="008A0530">
        <w:rPr>
          <w:rFonts w:ascii="Times New Roman" w:hAnsi="Times New Roman"/>
          <w:sz w:val="24"/>
          <w:szCs w:val="24"/>
        </w:rPr>
        <w:t>College Park, MD</w:t>
      </w:r>
      <w:r>
        <w:rPr>
          <w:rFonts w:ascii="Times New Roman" w:hAnsi="Times New Roman"/>
          <w:sz w:val="24"/>
          <w:szCs w:val="24"/>
        </w:rPr>
        <w:t>:</w:t>
      </w:r>
      <w:r w:rsidRPr="008A0530">
        <w:rPr>
          <w:rFonts w:ascii="Times New Roman" w:hAnsi="Times New Roman"/>
          <w:sz w:val="24"/>
          <w:szCs w:val="24"/>
        </w:rPr>
        <w:t xml:space="preserve"> </w:t>
      </w:r>
      <w:r w:rsidRPr="00630442">
        <w:rPr>
          <w:rFonts w:ascii="Times New Roman" w:hAnsi="Times New Roman"/>
          <w:sz w:val="24"/>
          <w:szCs w:val="24"/>
        </w:rPr>
        <w:t>Department of Economi</w:t>
      </w:r>
      <w:r>
        <w:rPr>
          <w:rFonts w:ascii="Times New Roman" w:hAnsi="Times New Roman"/>
          <w:sz w:val="24"/>
          <w:szCs w:val="24"/>
        </w:rPr>
        <w:t>cs, University of Maryland</w:t>
      </w:r>
      <w:r w:rsidRPr="00630442">
        <w:rPr>
          <w:rFonts w:ascii="Times New Roman" w:hAnsi="Times New Roman"/>
          <w:sz w:val="24"/>
          <w:szCs w:val="24"/>
        </w:rPr>
        <w:t>.</w:t>
      </w:r>
    </w:p>
    <w:p w:rsidR="0002447F" w:rsidRPr="00630442" w:rsidRDefault="0002447F" w:rsidP="0002447F">
      <w:pPr>
        <w:pStyle w:val="Achievement"/>
        <w:ind w:left="0" w:firstLine="0"/>
        <w:rPr>
          <w:rFonts w:ascii="Times New Roman" w:hAnsi="Times New Roman"/>
          <w:sz w:val="24"/>
          <w:szCs w:val="24"/>
        </w:rPr>
      </w:pPr>
    </w:p>
    <w:p w:rsidR="0002447F" w:rsidRPr="00630442" w:rsidRDefault="0002447F" w:rsidP="0002447F">
      <w:pPr>
        <w:pStyle w:val="Heading1"/>
        <w:jc w:val="both"/>
        <w:rPr>
          <w:b w:val="0"/>
          <w:bCs w:val="0"/>
        </w:rPr>
      </w:pPr>
      <w:r w:rsidRPr="004C5168">
        <w:rPr>
          <w:b w:val="0"/>
          <w:bCs w:val="0"/>
        </w:rPr>
        <w:t>El-Haddad, A.</w:t>
      </w:r>
      <w:r>
        <w:rPr>
          <w:b w:val="0"/>
          <w:bCs w:val="0"/>
        </w:rPr>
        <w:t>,</w:t>
      </w:r>
      <w:r w:rsidRPr="004C5168">
        <w:rPr>
          <w:b w:val="0"/>
          <w:bCs w:val="0"/>
        </w:rPr>
        <w:t xml:space="preserve"> </w:t>
      </w:r>
      <w:r>
        <w:rPr>
          <w:b w:val="0"/>
          <w:bCs w:val="0"/>
        </w:rPr>
        <w:t xml:space="preserve">(2002), </w:t>
      </w:r>
      <w:r w:rsidRPr="00630442">
        <w:rPr>
          <w:b w:val="0"/>
          <w:bCs w:val="0"/>
        </w:rPr>
        <w:t>“</w:t>
      </w:r>
      <w:r>
        <w:rPr>
          <w:b w:val="0"/>
          <w:bCs w:val="0"/>
        </w:rPr>
        <w:t xml:space="preserve">Why are there so many firms in </w:t>
      </w:r>
      <w:smartTag w:uri="urn:schemas-microsoft-com:office:smarttags" w:element="place">
        <w:smartTag w:uri="urn:schemas-microsoft-com:office:smarttags" w:element="country-region">
          <w:r>
            <w:rPr>
              <w:b w:val="0"/>
              <w:bCs w:val="0"/>
            </w:rPr>
            <w:t>E</w:t>
          </w:r>
          <w:r w:rsidRPr="00630442">
            <w:rPr>
              <w:b w:val="0"/>
              <w:bCs w:val="0"/>
            </w:rPr>
            <w:t>gypt</w:t>
          </w:r>
        </w:smartTag>
      </w:smartTag>
      <w:r w:rsidRPr="00630442">
        <w:rPr>
          <w:b w:val="0"/>
          <w:bCs w:val="0"/>
        </w:rPr>
        <w:t>? What’s “vertical integration” got to do with it?</w:t>
      </w:r>
      <w:r>
        <w:rPr>
          <w:b w:val="0"/>
          <w:bCs w:val="0"/>
        </w:rPr>
        <w:t xml:space="preserve">,” </w:t>
      </w:r>
      <w:r w:rsidRPr="00630442">
        <w:rPr>
          <w:b w:val="0"/>
          <w:bCs w:val="0"/>
        </w:rPr>
        <w:t xml:space="preserve">mimeo, paper presented to Ronald </w:t>
      </w:r>
      <w:proofErr w:type="spellStart"/>
      <w:r w:rsidRPr="00630442">
        <w:rPr>
          <w:b w:val="0"/>
          <w:bCs w:val="0"/>
        </w:rPr>
        <w:t>Coase</w:t>
      </w:r>
      <w:proofErr w:type="spellEnd"/>
      <w:r w:rsidRPr="00630442">
        <w:rPr>
          <w:b w:val="0"/>
          <w:bCs w:val="0"/>
        </w:rPr>
        <w:t xml:space="preserve"> Institute’s Workshop in Institutional Analysis, in Cambridge, Massachusetts</w:t>
      </w:r>
      <w:r>
        <w:rPr>
          <w:b w:val="0"/>
          <w:bCs w:val="0"/>
        </w:rPr>
        <w:t>, September 22-27</w:t>
      </w:r>
      <w:r w:rsidRPr="00630442">
        <w:rPr>
          <w:b w:val="0"/>
          <w:bCs w:val="0"/>
        </w:rPr>
        <w:t>.</w:t>
      </w:r>
    </w:p>
    <w:p w:rsidR="0002447F" w:rsidRPr="00630442" w:rsidRDefault="0002447F" w:rsidP="0002447F">
      <w:pPr>
        <w:pStyle w:val="Achievement"/>
        <w:ind w:left="0" w:firstLine="0"/>
        <w:rPr>
          <w:rFonts w:ascii="Times New Roman" w:hAnsi="Times New Roman"/>
          <w:sz w:val="24"/>
          <w:szCs w:val="24"/>
        </w:rPr>
      </w:pPr>
    </w:p>
    <w:p w:rsidR="0002447F" w:rsidRDefault="0002447F" w:rsidP="0002447F">
      <w:pPr>
        <w:pStyle w:val="Achievement"/>
        <w:ind w:left="0" w:firstLine="0"/>
        <w:rPr>
          <w:rFonts w:ascii="Times New Roman" w:hAnsi="Times New Roman"/>
          <w:sz w:val="24"/>
          <w:szCs w:val="24"/>
        </w:rPr>
      </w:pPr>
      <w:r w:rsidRPr="004C5168">
        <w:rPr>
          <w:rFonts w:ascii="Times New Roman" w:hAnsi="Times New Roman"/>
          <w:sz w:val="24"/>
          <w:szCs w:val="24"/>
        </w:rPr>
        <w:t>El-Haddad, A.</w:t>
      </w:r>
      <w:r>
        <w:rPr>
          <w:rFonts w:ascii="Times New Roman" w:hAnsi="Times New Roman"/>
          <w:sz w:val="24"/>
          <w:szCs w:val="24"/>
        </w:rPr>
        <w:t>,</w:t>
      </w:r>
      <w:r w:rsidRPr="004C5168">
        <w:rPr>
          <w:rFonts w:ascii="Times New Roman" w:hAnsi="Times New Roman"/>
          <w:sz w:val="24"/>
          <w:szCs w:val="24"/>
        </w:rPr>
        <w:t xml:space="preserve"> </w:t>
      </w:r>
      <w:r>
        <w:rPr>
          <w:rFonts w:ascii="Times New Roman" w:hAnsi="Times New Roman"/>
          <w:sz w:val="24"/>
          <w:szCs w:val="24"/>
        </w:rPr>
        <w:t>(</w:t>
      </w:r>
      <w:r w:rsidRPr="004C5168">
        <w:rPr>
          <w:rFonts w:ascii="Times New Roman" w:hAnsi="Times New Roman"/>
          <w:sz w:val="24"/>
          <w:szCs w:val="24"/>
        </w:rPr>
        <w:t>1994</w:t>
      </w:r>
      <w:r>
        <w:rPr>
          <w:rFonts w:ascii="Times New Roman" w:hAnsi="Times New Roman"/>
          <w:sz w:val="24"/>
          <w:szCs w:val="24"/>
        </w:rPr>
        <w:t>)</w:t>
      </w:r>
      <w:r w:rsidRPr="004C5168">
        <w:rPr>
          <w:rFonts w:ascii="Times New Roman" w:hAnsi="Times New Roman"/>
          <w:sz w:val="24"/>
          <w:szCs w:val="24"/>
        </w:rPr>
        <w:t>, “Arabic Capital: A Building Block of Arabic Economic Integration</w:t>
      </w:r>
      <w:r>
        <w:rPr>
          <w:rFonts w:ascii="Times New Roman" w:hAnsi="Times New Roman"/>
          <w:sz w:val="24"/>
          <w:szCs w:val="24"/>
        </w:rPr>
        <w:t>,</w:t>
      </w:r>
      <w:r w:rsidRPr="004C5168">
        <w:rPr>
          <w:rFonts w:ascii="Times New Roman" w:hAnsi="Times New Roman"/>
          <w:sz w:val="24"/>
          <w:szCs w:val="24"/>
        </w:rPr>
        <w:t>”</w:t>
      </w:r>
      <w:r>
        <w:rPr>
          <w:rFonts w:ascii="Times New Roman" w:hAnsi="Times New Roman"/>
          <w:sz w:val="24"/>
          <w:szCs w:val="24"/>
        </w:rPr>
        <w:t xml:space="preserve"> </w:t>
      </w:r>
      <w:r w:rsidRPr="004C5168">
        <w:rPr>
          <w:rFonts w:ascii="Times New Roman" w:hAnsi="Times New Roman"/>
          <w:i/>
          <w:iCs/>
          <w:sz w:val="24"/>
          <w:szCs w:val="24"/>
        </w:rPr>
        <w:t>The Researcher</w:t>
      </w:r>
      <w:r w:rsidRPr="004C5168">
        <w:rPr>
          <w:rFonts w:ascii="Times New Roman" w:hAnsi="Times New Roman"/>
          <w:sz w:val="24"/>
          <w:szCs w:val="24"/>
        </w:rPr>
        <w:t xml:space="preserve"> No. 8, </w:t>
      </w:r>
      <w:smartTag w:uri="urn:schemas-microsoft-com:office:smarttags" w:element="City">
        <w:r w:rsidRPr="004C5168">
          <w:rPr>
            <w:rFonts w:ascii="Times New Roman" w:hAnsi="Times New Roman"/>
            <w:sz w:val="24"/>
            <w:szCs w:val="24"/>
          </w:rPr>
          <w:t>Cairo</w:t>
        </w:r>
      </w:smartTag>
      <w:r w:rsidRPr="004C5168">
        <w:rPr>
          <w:rFonts w:ascii="Times New Roman" w:hAnsi="Times New Roman"/>
          <w:sz w:val="24"/>
          <w:szCs w:val="24"/>
        </w:rPr>
        <w:t xml:space="preserve">: CEFRS, Faculty of Economics and Political Science, </w:t>
      </w:r>
      <w:smartTag w:uri="urn:schemas-microsoft-com:office:smarttags" w:element="place">
        <w:smartTag w:uri="urn:schemas-microsoft-com:office:smarttags" w:element="PlaceName">
          <w:r w:rsidRPr="004C5168">
            <w:rPr>
              <w:rFonts w:ascii="Times New Roman" w:hAnsi="Times New Roman"/>
              <w:sz w:val="24"/>
              <w:szCs w:val="24"/>
            </w:rPr>
            <w:t>Cairo</w:t>
          </w:r>
        </w:smartTag>
        <w:r w:rsidRPr="004C5168">
          <w:rPr>
            <w:rFonts w:ascii="Times New Roman" w:hAnsi="Times New Roman"/>
            <w:sz w:val="24"/>
            <w:szCs w:val="24"/>
          </w:rPr>
          <w:t xml:space="preserve"> </w:t>
        </w:r>
        <w:smartTag w:uri="urn:schemas-microsoft-com:office:smarttags" w:element="PlaceType">
          <w:r w:rsidRPr="004C5168">
            <w:rPr>
              <w:rFonts w:ascii="Times New Roman" w:hAnsi="Times New Roman"/>
              <w:sz w:val="24"/>
              <w:szCs w:val="24"/>
            </w:rPr>
            <w:t>University</w:t>
          </w:r>
        </w:smartTag>
      </w:smartTag>
      <w:r w:rsidRPr="004C5168">
        <w:rPr>
          <w:rFonts w:ascii="Times New Roman" w:hAnsi="Times New Roman"/>
          <w:sz w:val="24"/>
          <w:szCs w:val="24"/>
        </w:rPr>
        <w:t xml:space="preserve"> (October).</w:t>
      </w:r>
    </w:p>
    <w:p w:rsidR="001D1608" w:rsidRDefault="001D1608" w:rsidP="001D1608">
      <w:pPr>
        <w:pStyle w:val="Achievement"/>
        <w:ind w:left="0" w:firstLine="0"/>
        <w:rPr>
          <w:rFonts w:ascii="Times New Roman" w:hAnsi="Times New Roman"/>
          <w:sz w:val="24"/>
          <w:szCs w:val="24"/>
        </w:rPr>
      </w:pPr>
    </w:p>
    <w:p w:rsidR="001C2526" w:rsidRDefault="00095919" w:rsidP="00455315">
      <w:pPr>
        <w:pStyle w:val="Heading2"/>
        <w:jc w:val="both"/>
        <w:rPr>
          <w:rFonts w:ascii="Times New Roman" w:hAnsi="Times New Roman" w:cs="Times New Roman"/>
          <w:sz w:val="24"/>
          <w:szCs w:val="24"/>
        </w:rPr>
      </w:pPr>
      <w:r w:rsidRPr="00630442">
        <w:rPr>
          <w:rFonts w:ascii="Times New Roman" w:hAnsi="Times New Roman" w:cs="Times New Roman"/>
          <w:sz w:val="24"/>
          <w:szCs w:val="24"/>
        </w:rPr>
        <w:t>Scholarships</w:t>
      </w:r>
      <w:r w:rsidR="00B84D11">
        <w:rPr>
          <w:rFonts w:ascii="Times New Roman" w:hAnsi="Times New Roman" w:cs="Times New Roman"/>
          <w:sz w:val="24"/>
          <w:szCs w:val="24"/>
        </w:rPr>
        <w:t xml:space="preserve">, </w:t>
      </w:r>
      <w:r w:rsidR="008C7C53">
        <w:rPr>
          <w:rFonts w:ascii="Times New Roman" w:hAnsi="Times New Roman" w:cs="Times New Roman"/>
          <w:sz w:val="24"/>
          <w:szCs w:val="24"/>
        </w:rPr>
        <w:t xml:space="preserve">Research </w:t>
      </w:r>
      <w:r w:rsidR="00B84D11">
        <w:rPr>
          <w:rFonts w:ascii="Times New Roman" w:hAnsi="Times New Roman" w:cs="Times New Roman"/>
          <w:sz w:val="24"/>
          <w:szCs w:val="24"/>
        </w:rPr>
        <w:t>Grants</w:t>
      </w:r>
      <w:r w:rsidR="00B0703F">
        <w:rPr>
          <w:rFonts w:ascii="Times New Roman" w:hAnsi="Times New Roman" w:cs="Times New Roman"/>
          <w:sz w:val="24"/>
          <w:szCs w:val="24"/>
        </w:rPr>
        <w:t xml:space="preserve">, </w:t>
      </w:r>
      <w:r w:rsidRPr="00630442">
        <w:rPr>
          <w:rFonts w:ascii="Times New Roman" w:hAnsi="Times New Roman" w:cs="Times New Roman"/>
          <w:sz w:val="24"/>
          <w:szCs w:val="24"/>
        </w:rPr>
        <w:t xml:space="preserve">Awards  </w:t>
      </w:r>
      <w:r w:rsidR="000D2719">
        <w:rPr>
          <w:rFonts w:ascii="Times New Roman" w:hAnsi="Times New Roman" w:cs="Times New Roman"/>
          <w:sz w:val="24"/>
          <w:szCs w:val="24"/>
        </w:rPr>
        <w:t>and Current R</w:t>
      </w:r>
      <w:r w:rsidR="00B0703F">
        <w:rPr>
          <w:rFonts w:ascii="Times New Roman" w:hAnsi="Times New Roman" w:cs="Times New Roman"/>
          <w:sz w:val="24"/>
          <w:szCs w:val="24"/>
        </w:rPr>
        <w:t>esearch</w:t>
      </w:r>
    </w:p>
    <w:p w:rsidR="00F325EF" w:rsidRDefault="00F325EF" w:rsidP="00F325EF"/>
    <w:p w:rsidR="007E05F0" w:rsidRDefault="007E05F0" w:rsidP="0078435F">
      <w:r>
        <w:t>Discussion Paper in progress: Making Different Things for a Different Future: Using Models to Predict Future Success for Egypt and Tunisia</w:t>
      </w:r>
    </w:p>
    <w:p w:rsidR="007E05F0" w:rsidRDefault="007E05F0" w:rsidP="0078435F"/>
    <w:p w:rsidR="0078435F" w:rsidRDefault="0078435F" w:rsidP="0078435F">
      <w:pPr>
        <w:rPr>
          <w:rFonts w:asciiTheme="majorBidi" w:hAnsiTheme="majorBidi" w:cstheme="majorBidi"/>
          <w:i/>
          <w:iCs/>
        </w:rPr>
      </w:pPr>
      <w:r>
        <w:t xml:space="preserve">Book manuscript on </w:t>
      </w:r>
      <w:r>
        <w:rPr>
          <w:rFonts w:asciiTheme="majorBidi" w:hAnsiTheme="majorBidi" w:cstheme="majorBidi"/>
        </w:rPr>
        <w:t xml:space="preserve">Industrial Policy for the publisher Routledge, titled: </w:t>
      </w:r>
      <w:r w:rsidRPr="00DF1A13">
        <w:rPr>
          <w:rFonts w:asciiTheme="majorBidi" w:hAnsiTheme="majorBidi" w:cstheme="majorBidi"/>
        </w:rPr>
        <w:t xml:space="preserve"> </w:t>
      </w:r>
      <w:r w:rsidRPr="009D06BB">
        <w:rPr>
          <w:rFonts w:asciiTheme="majorBidi" w:hAnsiTheme="majorBidi" w:cstheme="majorBidi"/>
          <w:i/>
          <w:iCs/>
        </w:rPr>
        <w:t>The Egyptian Economy: Structural Transformation and Growth in the Middle East</w:t>
      </w:r>
      <w:r>
        <w:rPr>
          <w:rFonts w:asciiTheme="majorBidi" w:hAnsiTheme="majorBidi" w:cstheme="majorBidi"/>
          <w:i/>
          <w:iCs/>
        </w:rPr>
        <w:t xml:space="preserve">, </w:t>
      </w:r>
      <w:r>
        <w:rPr>
          <w:rFonts w:asciiTheme="majorBidi" w:hAnsiTheme="majorBidi" w:cstheme="majorBidi"/>
        </w:rPr>
        <w:t>ongoing</w:t>
      </w:r>
      <w:r>
        <w:rPr>
          <w:rFonts w:asciiTheme="majorBidi" w:hAnsiTheme="majorBidi" w:cstheme="majorBidi"/>
          <w:i/>
          <w:iCs/>
        </w:rPr>
        <w:t>. To be submitted in June, 2018.</w:t>
      </w:r>
    </w:p>
    <w:p w:rsidR="0078435F" w:rsidRDefault="0078435F" w:rsidP="0078435F">
      <w:pPr>
        <w:rPr>
          <w:rFonts w:asciiTheme="majorBidi" w:hAnsiTheme="majorBidi" w:cstheme="majorBidi"/>
        </w:rPr>
      </w:pPr>
    </w:p>
    <w:p w:rsidR="0078435F" w:rsidRDefault="0078435F" w:rsidP="0078435F">
      <w:pPr>
        <w:rPr>
          <w:rFonts w:asciiTheme="majorBidi" w:hAnsiTheme="majorBidi" w:cstheme="majorBidi"/>
        </w:rPr>
      </w:pPr>
      <w:r>
        <w:rPr>
          <w:rFonts w:asciiTheme="majorBidi" w:hAnsiTheme="majorBidi" w:cstheme="majorBidi"/>
        </w:rPr>
        <w:t xml:space="preserve">Practical Implications of Differing Industrial Methodologies to Diversification: the Case of Egypt and Tunisia. </w:t>
      </w:r>
    </w:p>
    <w:p w:rsidR="0078435F" w:rsidRDefault="0078435F" w:rsidP="0078435F">
      <w:pPr>
        <w:rPr>
          <w:rFonts w:asciiTheme="majorBidi" w:hAnsiTheme="majorBidi" w:cstheme="majorBidi"/>
        </w:rPr>
      </w:pPr>
    </w:p>
    <w:p w:rsidR="0078435F" w:rsidRDefault="0078435F" w:rsidP="0078435F">
      <w:pPr>
        <w:rPr>
          <w:rFonts w:asciiTheme="majorBidi" w:hAnsiTheme="majorBidi" w:cstheme="majorBidi"/>
        </w:rPr>
      </w:pPr>
      <w:r>
        <w:rPr>
          <w:rStyle w:val="gmail-gi"/>
        </w:rPr>
        <w:t xml:space="preserve">Black, A; A. El-Haddad; K. Yılmaz </w:t>
      </w:r>
      <w:proofErr w:type="gramStart"/>
      <w:r>
        <w:rPr>
          <w:rStyle w:val="gmail-gi"/>
        </w:rPr>
        <w:t xml:space="preserve">and  </w:t>
      </w:r>
      <w:proofErr w:type="spellStart"/>
      <w:r>
        <w:rPr>
          <w:rStyle w:val="gmail-gi"/>
        </w:rPr>
        <w:t>P</w:t>
      </w:r>
      <w:proofErr w:type="gramEnd"/>
      <w:r>
        <w:rPr>
          <w:rStyle w:val="gmail-gi"/>
        </w:rPr>
        <w:t>.Roy</w:t>
      </w:r>
      <w:proofErr w:type="spellEnd"/>
      <w:r>
        <w:rPr>
          <w:rStyle w:val="gmail-gi"/>
        </w:rPr>
        <w:t xml:space="preserve">: </w:t>
      </w:r>
      <w:r>
        <w:rPr>
          <w:rFonts w:asciiTheme="majorBidi" w:hAnsiTheme="majorBidi" w:cstheme="majorBidi"/>
        </w:rPr>
        <w:t xml:space="preserve">A comparative chapter on the auto industry in a number of countries in an edited volume entitled: </w:t>
      </w:r>
      <w:r w:rsidRPr="000D3E1C">
        <w:rPr>
          <w:rFonts w:asciiTheme="majorBidi" w:hAnsiTheme="majorBidi" w:cstheme="majorBidi"/>
          <w:i/>
          <w:iCs/>
        </w:rPr>
        <w:t>The Political Economy of Capitalism in Middle Income Countries Beyond Rules versus Deals</w:t>
      </w:r>
      <w:r>
        <w:rPr>
          <w:rFonts w:asciiTheme="majorBidi" w:hAnsiTheme="majorBidi" w:cstheme="majorBidi"/>
        </w:rPr>
        <w:t xml:space="preserve">. Oxford University Press. </w:t>
      </w:r>
    </w:p>
    <w:p w:rsidR="0078435F" w:rsidRDefault="0078435F" w:rsidP="0078435F">
      <w:pPr>
        <w:rPr>
          <w:rFonts w:asciiTheme="majorBidi" w:hAnsiTheme="majorBidi" w:cstheme="majorBidi"/>
        </w:rPr>
      </w:pPr>
    </w:p>
    <w:p w:rsidR="0078435F" w:rsidRDefault="0078435F" w:rsidP="0078435F">
      <w:pPr>
        <w:rPr>
          <w:rFonts w:asciiTheme="majorBidi" w:hAnsiTheme="majorBidi" w:cstheme="majorBidi"/>
          <w:i/>
          <w:iCs/>
        </w:rPr>
      </w:pPr>
      <w:r>
        <w:rPr>
          <w:rFonts w:asciiTheme="majorBidi" w:hAnsiTheme="majorBidi" w:cstheme="majorBidi"/>
        </w:rPr>
        <w:t xml:space="preserve">El-Haddad, A and M. </w:t>
      </w:r>
      <w:proofErr w:type="spellStart"/>
      <w:r>
        <w:rPr>
          <w:rFonts w:asciiTheme="majorBidi" w:hAnsiTheme="majorBidi" w:cstheme="majorBidi"/>
        </w:rPr>
        <w:t>Gadallah</w:t>
      </w:r>
      <w:proofErr w:type="spellEnd"/>
      <w:r>
        <w:rPr>
          <w:rFonts w:asciiTheme="majorBidi" w:hAnsiTheme="majorBidi" w:cstheme="majorBidi"/>
        </w:rPr>
        <w:t xml:space="preserve">, </w:t>
      </w:r>
      <w:r>
        <w:rPr>
          <w:rFonts w:asciiTheme="majorBidi" w:hAnsiTheme="majorBidi" w:cstheme="majorBidi"/>
          <w:i/>
          <w:iCs/>
        </w:rPr>
        <w:t xml:space="preserve">The </w:t>
      </w:r>
      <w:proofErr w:type="spellStart"/>
      <w:r>
        <w:rPr>
          <w:rFonts w:asciiTheme="majorBidi" w:hAnsiTheme="majorBidi" w:cstheme="majorBidi"/>
          <w:i/>
          <w:iCs/>
        </w:rPr>
        <w:t>Informalization</w:t>
      </w:r>
      <w:proofErr w:type="spellEnd"/>
      <w:r>
        <w:rPr>
          <w:rFonts w:asciiTheme="majorBidi" w:hAnsiTheme="majorBidi" w:cstheme="majorBidi"/>
          <w:i/>
          <w:iCs/>
        </w:rPr>
        <w:t xml:space="preserve"> of t</w:t>
      </w:r>
      <w:r w:rsidRPr="00B0703F">
        <w:rPr>
          <w:rFonts w:asciiTheme="majorBidi" w:hAnsiTheme="majorBidi" w:cstheme="majorBidi"/>
          <w:i/>
          <w:iCs/>
        </w:rPr>
        <w:t>he Egyptian Economy (1998-2012): A Factor in Growing Wage Inequality?</w:t>
      </w:r>
    </w:p>
    <w:p w:rsidR="0078435F" w:rsidRDefault="0078435F" w:rsidP="0078435F">
      <w:pPr>
        <w:rPr>
          <w:rFonts w:asciiTheme="majorBidi" w:hAnsiTheme="majorBidi" w:cstheme="majorBidi"/>
          <w:i/>
          <w:iCs/>
        </w:rPr>
      </w:pPr>
    </w:p>
    <w:p w:rsidR="0078435F" w:rsidRDefault="0078435F" w:rsidP="0078435F">
      <w:pPr>
        <w:rPr>
          <w:rFonts w:asciiTheme="majorBidi" w:hAnsiTheme="majorBidi" w:cstheme="majorBidi"/>
          <w:i/>
          <w:iCs/>
        </w:rPr>
      </w:pPr>
      <w:r>
        <w:rPr>
          <w:rFonts w:asciiTheme="majorBidi" w:hAnsiTheme="majorBidi" w:cstheme="majorBidi"/>
        </w:rPr>
        <w:t xml:space="preserve">Loewe, M; Furness, M., </w:t>
      </w:r>
      <w:proofErr w:type="spellStart"/>
      <w:r>
        <w:rPr>
          <w:rFonts w:asciiTheme="majorBidi" w:hAnsiTheme="majorBidi" w:cstheme="majorBidi"/>
        </w:rPr>
        <w:t>Houdret</w:t>
      </w:r>
      <w:proofErr w:type="spellEnd"/>
      <w:r>
        <w:rPr>
          <w:rFonts w:asciiTheme="majorBidi" w:hAnsiTheme="majorBidi" w:cstheme="majorBidi"/>
        </w:rPr>
        <w:t xml:space="preserve">, A; </w:t>
      </w:r>
      <w:proofErr w:type="spellStart"/>
      <w:r>
        <w:rPr>
          <w:rFonts w:asciiTheme="majorBidi" w:hAnsiTheme="majorBidi" w:cstheme="majorBidi"/>
        </w:rPr>
        <w:t>Trautner</w:t>
      </w:r>
      <w:proofErr w:type="spellEnd"/>
      <w:r>
        <w:rPr>
          <w:rFonts w:asciiTheme="majorBidi" w:hAnsiTheme="majorBidi" w:cstheme="majorBidi"/>
        </w:rPr>
        <w:t xml:space="preserve"> B. and A. El-Haddad, </w:t>
      </w:r>
      <w:r>
        <w:rPr>
          <w:rFonts w:asciiTheme="majorBidi" w:hAnsiTheme="majorBidi" w:cstheme="majorBidi"/>
          <w:i/>
          <w:iCs/>
        </w:rPr>
        <w:t>The Social Contract as a Tool of Analysis</w:t>
      </w:r>
    </w:p>
    <w:p w:rsidR="0078435F" w:rsidRDefault="0078435F" w:rsidP="0078435F">
      <w:pPr>
        <w:rPr>
          <w:rFonts w:asciiTheme="majorBidi" w:hAnsiTheme="majorBidi" w:cstheme="majorBidi"/>
          <w:i/>
          <w:iCs/>
        </w:rPr>
      </w:pPr>
    </w:p>
    <w:p w:rsidR="0078435F" w:rsidRPr="008811DA" w:rsidRDefault="0078435F" w:rsidP="0078435F">
      <w:pPr>
        <w:rPr>
          <w:rFonts w:asciiTheme="majorBidi" w:hAnsiTheme="majorBidi" w:cstheme="majorBidi"/>
          <w:i/>
          <w:iCs/>
        </w:rPr>
      </w:pPr>
      <w:proofErr w:type="spellStart"/>
      <w:r w:rsidRPr="008811DA">
        <w:rPr>
          <w:rFonts w:asciiTheme="majorBidi" w:hAnsiTheme="majorBidi" w:cstheme="majorBidi"/>
        </w:rPr>
        <w:t>Potentionally</w:t>
      </w:r>
      <w:proofErr w:type="spellEnd"/>
      <w:r w:rsidRPr="008811DA">
        <w:rPr>
          <w:rFonts w:asciiTheme="majorBidi" w:hAnsiTheme="majorBidi" w:cstheme="majorBidi"/>
        </w:rPr>
        <w:t xml:space="preserve"> </w:t>
      </w:r>
      <w:proofErr w:type="spellStart"/>
      <w:r w:rsidRPr="008811DA">
        <w:rPr>
          <w:rFonts w:asciiTheme="majorBidi" w:hAnsiTheme="majorBidi" w:cstheme="majorBidi"/>
        </w:rPr>
        <w:t>noch</w:t>
      </w:r>
      <w:proofErr w:type="spellEnd"/>
      <w:r w:rsidRPr="008811DA">
        <w:rPr>
          <w:rFonts w:asciiTheme="majorBidi" w:hAnsiTheme="majorBidi" w:cstheme="majorBidi"/>
        </w:rPr>
        <w:t xml:space="preserve">: </w:t>
      </w:r>
      <w:proofErr w:type="spellStart"/>
      <w:r w:rsidRPr="008811DA">
        <w:rPr>
          <w:rFonts w:asciiTheme="majorBidi" w:hAnsiTheme="majorBidi" w:cstheme="majorBidi"/>
        </w:rPr>
        <w:t>Regeni</w:t>
      </w:r>
      <w:proofErr w:type="spellEnd"/>
      <w:r w:rsidRPr="008811DA">
        <w:rPr>
          <w:rFonts w:asciiTheme="majorBidi" w:hAnsiTheme="majorBidi" w:cstheme="majorBidi"/>
        </w:rPr>
        <w:t>, G.; El-Haddad.</w:t>
      </w:r>
      <w:r>
        <w:rPr>
          <w:rFonts w:asciiTheme="majorBidi" w:hAnsiTheme="majorBidi" w:cstheme="majorBidi"/>
        </w:rPr>
        <w:t xml:space="preserve"> A. and </w:t>
      </w:r>
      <w:proofErr w:type="spellStart"/>
      <w:r w:rsidRPr="008811DA">
        <w:rPr>
          <w:rFonts w:asciiTheme="majorBidi" w:hAnsiTheme="majorBidi" w:cstheme="majorBidi"/>
        </w:rPr>
        <w:t>Auktor</w:t>
      </w:r>
      <w:proofErr w:type="spellEnd"/>
      <w:r w:rsidRPr="008811DA">
        <w:rPr>
          <w:rFonts w:asciiTheme="majorBidi" w:hAnsiTheme="majorBidi" w:cstheme="majorBidi"/>
        </w:rPr>
        <w:t>. G.</w:t>
      </w:r>
      <w:r>
        <w:rPr>
          <w:rFonts w:asciiTheme="majorBidi" w:hAnsiTheme="majorBidi" w:cstheme="majorBidi"/>
        </w:rPr>
        <w:t xml:space="preserve"> </w:t>
      </w:r>
      <w:r w:rsidRPr="008811DA">
        <w:rPr>
          <w:rFonts w:asciiTheme="majorBidi" w:hAnsiTheme="majorBidi" w:cstheme="majorBidi"/>
          <w:i/>
          <w:iCs/>
        </w:rPr>
        <w:t xml:space="preserve">A Policy Brief on Egyptian Industrial Policy </w:t>
      </w:r>
    </w:p>
    <w:p w:rsidR="0078435F" w:rsidRPr="008811DA" w:rsidRDefault="0078435F" w:rsidP="0078435F">
      <w:pPr>
        <w:rPr>
          <w:rFonts w:asciiTheme="majorBidi" w:hAnsiTheme="majorBidi" w:cstheme="majorBidi"/>
        </w:rPr>
      </w:pPr>
    </w:p>
    <w:p w:rsidR="00F325EF" w:rsidRPr="00B0703F" w:rsidRDefault="00F325EF" w:rsidP="00B0703F">
      <w:pPr>
        <w:rPr>
          <w:rFonts w:asciiTheme="majorBidi" w:hAnsiTheme="majorBidi" w:cstheme="majorBidi"/>
          <w:i/>
          <w:iCs/>
        </w:rPr>
      </w:pPr>
      <w:r>
        <w:t>Discussant to Workshop papers on Crony Capitalism in the Middle East, DFID Program</w:t>
      </w:r>
      <w:r w:rsidRPr="00F325EF">
        <w:t>: Effective States and Inclusive Development Research Centre (ESID)</w:t>
      </w:r>
      <w:r>
        <w:t>, 4-5</w:t>
      </w:r>
      <w:r w:rsidRPr="00F325EF">
        <w:rPr>
          <w:vertAlign w:val="superscript"/>
        </w:rPr>
        <w:t>th</w:t>
      </w:r>
      <w:r>
        <w:t xml:space="preserve"> June, 2015, Oxford, UK. </w:t>
      </w:r>
    </w:p>
    <w:p w:rsidR="00F325EF" w:rsidRDefault="00F325EF" w:rsidP="00F325EF"/>
    <w:p w:rsidR="00F325EF" w:rsidRDefault="00F325EF" w:rsidP="00F325EF">
      <w:r>
        <w:t>Research Grant ESID, DFID on State-Business Relations in the Egyptian Car Industry, ongoing (GBP 6000).</w:t>
      </w:r>
    </w:p>
    <w:p w:rsidR="00F325EF" w:rsidRDefault="00F325EF" w:rsidP="00F325EF"/>
    <w:p w:rsidR="00F325EF" w:rsidRDefault="00F325EF" w:rsidP="00F325EF">
      <w:r>
        <w:t>Research Grant ESID, DFID on State-Business Relations in the Information and Communications Technology Sector in Egypt, ongoing (GBP 6000).</w:t>
      </w:r>
    </w:p>
    <w:p w:rsidR="00F325EF" w:rsidRDefault="00F325EF" w:rsidP="00F325EF"/>
    <w:p w:rsidR="0002447F" w:rsidRPr="00E937EC" w:rsidRDefault="0002447F" w:rsidP="00FC5383">
      <w:pPr>
        <w:jc w:val="both"/>
      </w:pPr>
      <w:r w:rsidRPr="00E937EC">
        <w:t>Best Paper Award in Institutional Economics, Economic Research Forum’s (ERF) 19</w:t>
      </w:r>
      <w:r w:rsidRPr="00E937EC">
        <w:rPr>
          <w:vertAlign w:val="superscript"/>
        </w:rPr>
        <w:t>th</w:t>
      </w:r>
      <w:r w:rsidRPr="00E937EC">
        <w:t xml:space="preserve"> Annual Conference, 3-5 March 2013, Kuwait. Paper title: Political Patronage and Economic Opportunity: The Case of Vertical Integration in the Egyptian Clothing Industry.</w:t>
      </w:r>
      <w:r w:rsidR="004317EA" w:rsidRPr="00E937EC">
        <w:t xml:space="preserve"> Same paper is chosen for publication in the ERF Proceedings Volume: Selected Papers from ERF 19th Annual Conference.</w:t>
      </w:r>
    </w:p>
    <w:p w:rsidR="0003583A" w:rsidRPr="00E937EC" w:rsidRDefault="0003583A" w:rsidP="00FC5383">
      <w:pPr>
        <w:jc w:val="both"/>
      </w:pPr>
    </w:p>
    <w:p w:rsidR="0003583A" w:rsidRPr="00E937EC" w:rsidRDefault="0003583A" w:rsidP="00FC5383">
      <w:pPr>
        <w:jc w:val="both"/>
      </w:pPr>
      <w:r w:rsidRPr="00E937EC">
        <w:t>Research Grant ERF on Structural Transformation in Egypt</w:t>
      </w:r>
      <w:r w:rsidR="001340CF">
        <w:t>, 2011-2012</w:t>
      </w:r>
      <w:r w:rsidRPr="00E937EC">
        <w:t xml:space="preserve"> (Є13,000)</w:t>
      </w:r>
      <w:r w:rsidR="00E937EC">
        <w:t xml:space="preserve">. </w:t>
      </w:r>
    </w:p>
    <w:p w:rsidR="0002447F" w:rsidRPr="00E937EC" w:rsidRDefault="0002447F" w:rsidP="00FC5383">
      <w:pPr>
        <w:jc w:val="both"/>
      </w:pPr>
      <w:r w:rsidRPr="00E937EC">
        <w:t xml:space="preserve"> </w:t>
      </w:r>
    </w:p>
    <w:p w:rsidR="00A2419B" w:rsidRPr="00E937EC" w:rsidRDefault="00A2419B" w:rsidP="001340CF">
      <w:pPr>
        <w:pStyle w:val="Heading2"/>
        <w:jc w:val="both"/>
        <w:rPr>
          <w:rFonts w:ascii="Times New Roman" w:hAnsi="Times New Roman" w:cs="Times New Roman"/>
          <w:b w:val="0"/>
          <w:bCs w:val="0"/>
          <w:sz w:val="24"/>
          <w:szCs w:val="24"/>
        </w:rPr>
      </w:pPr>
      <w:r w:rsidRPr="00E937EC">
        <w:rPr>
          <w:rFonts w:ascii="Times New Roman" w:hAnsi="Times New Roman" w:cs="Times New Roman"/>
          <w:b w:val="0"/>
          <w:bCs w:val="0"/>
          <w:sz w:val="24"/>
          <w:szCs w:val="24"/>
        </w:rPr>
        <w:t>Research Grant for the</w:t>
      </w:r>
      <w:r w:rsidR="008C7C53" w:rsidRPr="00E937EC">
        <w:rPr>
          <w:rFonts w:ascii="Times New Roman" w:hAnsi="Times New Roman" w:cs="Times New Roman"/>
          <w:b w:val="0"/>
          <w:bCs w:val="0"/>
          <w:sz w:val="24"/>
          <w:szCs w:val="24"/>
        </w:rPr>
        <w:t xml:space="preserve"> </w:t>
      </w:r>
      <w:r w:rsidRPr="00E937EC">
        <w:rPr>
          <w:rFonts w:ascii="Times New Roman" w:hAnsi="Times New Roman" w:cs="Times New Roman"/>
          <w:b w:val="0"/>
          <w:bCs w:val="0"/>
          <w:sz w:val="24"/>
          <w:szCs w:val="24"/>
        </w:rPr>
        <w:t>10th Round of</w:t>
      </w:r>
      <w:r w:rsidR="004B5B49" w:rsidRPr="00E937EC">
        <w:rPr>
          <w:rFonts w:ascii="Times New Roman" w:hAnsi="Times New Roman" w:cs="Times New Roman"/>
          <w:sz w:val="24"/>
          <w:szCs w:val="24"/>
        </w:rPr>
        <w:t xml:space="preserve"> </w:t>
      </w:r>
      <w:r w:rsidRPr="00E937EC">
        <w:rPr>
          <w:rFonts w:ascii="Times New Roman" w:hAnsi="Times New Roman" w:cs="Times New Roman"/>
          <w:b w:val="0"/>
          <w:bCs w:val="0"/>
          <w:sz w:val="24"/>
          <w:szCs w:val="24"/>
        </w:rPr>
        <w:t>the Economic Research Forum-Global Development Network Regional Research Competition</w:t>
      </w:r>
      <w:r w:rsidR="008C7C53" w:rsidRPr="00E937EC">
        <w:rPr>
          <w:rFonts w:ascii="Times New Roman" w:hAnsi="Times New Roman" w:cs="Times New Roman"/>
          <w:b w:val="0"/>
          <w:bCs w:val="0"/>
          <w:sz w:val="24"/>
          <w:szCs w:val="24"/>
        </w:rPr>
        <w:t xml:space="preserve">. Principal Investigator </w:t>
      </w:r>
      <w:r w:rsidR="004B5B49" w:rsidRPr="00E937EC">
        <w:rPr>
          <w:rFonts w:ascii="Times New Roman" w:hAnsi="Times New Roman" w:cs="Times New Roman"/>
          <w:b w:val="0"/>
          <w:bCs w:val="0"/>
          <w:sz w:val="24"/>
          <w:szCs w:val="24"/>
        </w:rPr>
        <w:t>(</w:t>
      </w:r>
      <w:r w:rsidRPr="00E937EC">
        <w:rPr>
          <w:rFonts w:ascii="Times New Roman" w:hAnsi="Times New Roman" w:cs="Times New Roman"/>
          <w:b w:val="0"/>
          <w:bCs w:val="0"/>
          <w:sz w:val="24"/>
          <w:szCs w:val="24"/>
        </w:rPr>
        <w:t>2010-2011</w:t>
      </w:r>
      <w:r w:rsidR="004B5B49" w:rsidRPr="00E937EC">
        <w:rPr>
          <w:rFonts w:ascii="Times New Roman" w:hAnsi="Times New Roman" w:cs="Times New Roman"/>
          <w:b w:val="0"/>
          <w:bCs w:val="0"/>
          <w:sz w:val="24"/>
          <w:szCs w:val="24"/>
        </w:rPr>
        <w:t>)</w:t>
      </w:r>
      <w:r w:rsidR="00C85ED7" w:rsidRPr="00E937EC">
        <w:rPr>
          <w:rFonts w:ascii="Times New Roman" w:hAnsi="Times New Roman" w:cs="Times New Roman"/>
          <w:b w:val="0"/>
          <w:bCs w:val="0"/>
          <w:sz w:val="24"/>
          <w:szCs w:val="24"/>
        </w:rPr>
        <w:t xml:space="preserve"> ($84,000)</w:t>
      </w:r>
      <w:r w:rsidRPr="00E937EC">
        <w:rPr>
          <w:rFonts w:ascii="Times New Roman" w:hAnsi="Times New Roman" w:cs="Times New Roman"/>
          <w:b w:val="0"/>
          <w:bCs w:val="0"/>
          <w:sz w:val="24"/>
          <w:szCs w:val="24"/>
        </w:rPr>
        <w:t>.</w:t>
      </w:r>
    </w:p>
    <w:p w:rsidR="00A2419B" w:rsidRPr="00E937EC" w:rsidRDefault="00A2419B" w:rsidP="00A2419B"/>
    <w:p w:rsidR="00B84D11" w:rsidRPr="00E937EC" w:rsidRDefault="00B84D11" w:rsidP="00455315">
      <w:pPr>
        <w:pStyle w:val="Heading2"/>
        <w:jc w:val="both"/>
        <w:rPr>
          <w:rFonts w:ascii="Times New Roman" w:hAnsi="Times New Roman" w:cs="Times New Roman"/>
          <w:b w:val="0"/>
          <w:bCs w:val="0"/>
          <w:sz w:val="24"/>
          <w:szCs w:val="24"/>
        </w:rPr>
      </w:pPr>
      <w:r w:rsidRPr="00E937EC">
        <w:rPr>
          <w:rFonts w:ascii="Times New Roman" w:hAnsi="Times New Roman" w:cs="Times New Roman"/>
          <w:b w:val="0"/>
          <w:bCs w:val="0"/>
          <w:sz w:val="24"/>
          <w:szCs w:val="24"/>
        </w:rPr>
        <w:t>Research Grant</w:t>
      </w:r>
      <w:r w:rsidR="00A2145D" w:rsidRPr="00E937EC">
        <w:rPr>
          <w:rFonts w:ascii="Times New Roman" w:hAnsi="Times New Roman" w:cs="Times New Roman"/>
          <w:b w:val="0"/>
          <w:bCs w:val="0"/>
          <w:sz w:val="24"/>
          <w:szCs w:val="24"/>
        </w:rPr>
        <w:t xml:space="preserve"> to the</w:t>
      </w:r>
      <w:r w:rsidRPr="00E937EC">
        <w:rPr>
          <w:rFonts w:ascii="Times New Roman" w:hAnsi="Times New Roman" w:cs="Times New Roman"/>
          <w:b w:val="0"/>
          <w:bCs w:val="0"/>
          <w:sz w:val="24"/>
          <w:szCs w:val="24"/>
        </w:rPr>
        <w:t xml:space="preserve"> Population Council Gender and Work Competition in the MENA region. October 2009-February 2010</w:t>
      </w:r>
      <w:r w:rsidR="00012788" w:rsidRPr="00E937EC">
        <w:rPr>
          <w:rFonts w:ascii="Times New Roman" w:hAnsi="Times New Roman" w:cs="Times New Roman"/>
          <w:b w:val="0"/>
          <w:bCs w:val="0"/>
          <w:sz w:val="24"/>
          <w:szCs w:val="24"/>
        </w:rPr>
        <w:t xml:space="preserve"> ($3000)</w:t>
      </w:r>
      <w:r w:rsidR="00A2145D" w:rsidRPr="00E937EC">
        <w:rPr>
          <w:rFonts w:ascii="Times New Roman" w:hAnsi="Times New Roman" w:cs="Times New Roman"/>
          <w:b w:val="0"/>
          <w:bCs w:val="0"/>
          <w:sz w:val="24"/>
          <w:szCs w:val="24"/>
        </w:rPr>
        <w:t>.</w:t>
      </w:r>
    </w:p>
    <w:p w:rsidR="00A2145D" w:rsidRPr="00E937EC" w:rsidRDefault="00A2145D" w:rsidP="00455315">
      <w:pPr>
        <w:jc w:val="both"/>
      </w:pPr>
    </w:p>
    <w:p w:rsidR="00A2145D" w:rsidRPr="00E937EC" w:rsidRDefault="00A2145D" w:rsidP="00455315">
      <w:pPr>
        <w:jc w:val="both"/>
      </w:pPr>
      <w:r w:rsidRPr="00E937EC">
        <w:t>Canadian International Development Agency (CIDA) Grant to Small Research Grants Program for Research Policy Papers and Policy Briefs on Gender and Work. Administered by the Social Research Center, American University in Cairo. 2008-09</w:t>
      </w:r>
      <w:r w:rsidR="00012788" w:rsidRPr="00E937EC">
        <w:t xml:space="preserve"> ($4000)</w:t>
      </w:r>
      <w:r w:rsidRPr="00E937EC">
        <w:t>.</w:t>
      </w:r>
    </w:p>
    <w:p w:rsidR="00B84D11" w:rsidRPr="00E937EC" w:rsidRDefault="00B84D11" w:rsidP="00455315">
      <w:pPr>
        <w:jc w:val="both"/>
      </w:pPr>
    </w:p>
    <w:p w:rsidR="00FE5841" w:rsidRPr="00E937EC" w:rsidRDefault="00FE5841" w:rsidP="00455315">
      <w:pPr>
        <w:pStyle w:val="Heading2"/>
        <w:jc w:val="both"/>
        <w:rPr>
          <w:rFonts w:ascii="Times New Roman" w:hAnsi="Times New Roman" w:cs="Times New Roman"/>
          <w:b w:val="0"/>
          <w:bCs w:val="0"/>
          <w:sz w:val="24"/>
          <w:szCs w:val="24"/>
        </w:rPr>
      </w:pPr>
      <w:r w:rsidRPr="00E937EC">
        <w:rPr>
          <w:rFonts w:ascii="Times New Roman" w:hAnsi="Times New Roman" w:cs="Times New Roman"/>
          <w:b w:val="0"/>
          <w:bCs w:val="0"/>
          <w:sz w:val="24"/>
          <w:szCs w:val="24"/>
        </w:rPr>
        <w:t>IDRC Research Grant for Research on Egyptian Textiles and Clothing Sector (1995-2007) ($12,000)</w:t>
      </w:r>
      <w:r w:rsidR="00E937EC">
        <w:rPr>
          <w:rFonts w:ascii="Times New Roman" w:hAnsi="Times New Roman" w:cs="Times New Roman"/>
          <w:b w:val="0"/>
          <w:bCs w:val="0"/>
          <w:sz w:val="24"/>
          <w:szCs w:val="24"/>
        </w:rPr>
        <w:t>.</w:t>
      </w:r>
    </w:p>
    <w:p w:rsidR="00FE5841" w:rsidRPr="00E937EC" w:rsidRDefault="00FE5841" w:rsidP="00FE5841"/>
    <w:p w:rsidR="001C2526" w:rsidRPr="00630442" w:rsidRDefault="00C72239" w:rsidP="00455315">
      <w:pPr>
        <w:pStyle w:val="Heading2"/>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United States </w:t>
      </w:r>
      <w:r w:rsidR="001C2526" w:rsidRPr="00630442">
        <w:rPr>
          <w:rFonts w:ascii="Times New Roman" w:hAnsi="Times New Roman" w:cs="Times New Roman"/>
          <w:b w:val="0"/>
          <w:bCs w:val="0"/>
          <w:sz w:val="24"/>
          <w:szCs w:val="24"/>
        </w:rPr>
        <w:t xml:space="preserve">National Science Foundation (NSF) Dissertation Improvement </w:t>
      </w:r>
      <w:r w:rsidR="004122FF" w:rsidRPr="00630442">
        <w:rPr>
          <w:rFonts w:ascii="Times New Roman" w:hAnsi="Times New Roman" w:cs="Times New Roman"/>
          <w:b w:val="0"/>
          <w:bCs w:val="0"/>
          <w:sz w:val="24"/>
          <w:szCs w:val="24"/>
        </w:rPr>
        <w:t>Grant (2003-04</w:t>
      </w:r>
      <w:r w:rsidR="00C85ED7">
        <w:rPr>
          <w:rFonts w:ascii="Times New Roman" w:hAnsi="Times New Roman" w:cs="Times New Roman"/>
          <w:b w:val="0"/>
          <w:bCs w:val="0"/>
          <w:sz w:val="24"/>
          <w:szCs w:val="24"/>
        </w:rPr>
        <w:t>) ($20,000).</w:t>
      </w:r>
    </w:p>
    <w:p w:rsidR="001C2526" w:rsidRPr="00630442" w:rsidRDefault="001C2526" w:rsidP="00455315">
      <w:pPr>
        <w:jc w:val="both"/>
      </w:pPr>
    </w:p>
    <w:p w:rsidR="009B227A" w:rsidRDefault="001C2526" w:rsidP="009B227A">
      <w:pPr>
        <w:jc w:val="both"/>
      </w:pPr>
      <w:r w:rsidRPr="00630442">
        <w:t xml:space="preserve">Ilene H. Nagel Travel Grant, </w:t>
      </w:r>
      <w:smartTag w:uri="urn:schemas-microsoft-com:office:smarttags" w:element="PlaceType">
        <w:r w:rsidRPr="00630442">
          <w:t>University</w:t>
        </w:r>
      </w:smartTag>
      <w:r w:rsidRPr="00630442">
        <w:t xml:space="preserve"> of </w:t>
      </w:r>
      <w:smartTag w:uri="urn:schemas-microsoft-com:office:smarttags" w:element="PlaceName">
        <w:r w:rsidRPr="00630442">
          <w:t>Maryland</w:t>
        </w:r>
      </w:smartTag>
      <w:r w:rsidRPr="00630442">
        <w:t xml:space="preserve"> and matching grant from </w:t>
      </w:r>
      <w:r w:rsidR="00D5363E">
        <w:t xml:space="preserve">the </w:t>
      </w:r>
      <w:r w:rsidRPr="00630442">
        <w:t>Economics Department</w:t>
      </w:r>
      <w:r w:rsidR="004122FF" w:rsidRPr="00630442">
        <w:t xml:space="preserve">, </w:t>
      </w:r>
      <w:smartTag w:uri="urn:schemas-microsoft-com:office:smarttags" w:element="place">
        <w:smartTag w:uri="urn:schemas-microsoft-com:office:smarttags" w:element="PlaceType">
          <w:r w:rsidR="004122FF" w:rsidRPr="00630442">
            <w:t>University</w:t>
          </w:r>
        </w:smartTag>
        <w:r w:rsidR="004122FF" w:rsidRPr="00630442">
          <w:t xml:space="preserve"> of </w:t>
        </w:r>
        <w:smartTag w:uri="urn:schemas-microsoft-com:office:smarttags" w:element="PlaceName">
          <w:r w:rsidR="004122FF" w:rsidRPr="00630442">
            <w:t>Maryland</w:t>
          </w:r>
        </w:smartTag>
      </w:smartTag>
      <w:r w:rsidR="004122FF" w:rsidRPr="00630442">
        <w:t>, Fall-Winter, 2003.</w:t>
      </w:r>
    </w:p>
    <w:p w:rsidR="009B227A" w:rsidRDefault="009B227A" w:rsidP="009B227A">
      <w:pPr>
        <w:jc w:val="both"/>
      </w:pPr>
    </w:p>
    <w:p w:rsidR="00731599" w:rsidRPr="00630442" w:rsidRDefault="00531FF6" w:rsidP="00455315">
      <w:pPr>
        <w:pStyle w:val="Heading1"/>
        <w:jc w:val="both"/>
        <w:rPr>
          <w:b w:val="0"/>
          <w:bCs w:val="0"/>
        </w:rPr>
      </w:pPr>
      <w:r>
        <w:rPr>
          <w:b w:val="0"/>
          <w:bCs w:val="0"/>
        </w:rPr>
        <w:t xml:space="preserve">Scholarship to present at </w:t>
      </w:r>
      <w:r w:rsidR="00731599" w:rsidRPr="00630442">
        <w:rPr>
          <w:b w:val="0"/>
          <w:bCs w:val="0"/>
        </w:rPr>
        <w:t xml:space="preserve">Ronald </w:t>
      </w:r>
      <w:proofErr w:type="spellStart"/>
      <w:r w:rsidR="00731599" w:rsidRPr="00630442">
        <w:rPr>
          <w:b w:val="0"/>
          <w:bCs w:val="0"/>
        </w:rPr>
        <w:t>Coase</w:t>
      </w:r>
      <w:proofErr w:type="spellEnd"/>
      <w:r w:rsidR="00731599" w:rsidRPr="00630442">
        <w:rPr>
          <w:b w:val="0"/>
          <w:bCs w:val="0"/>
        </w:rPr>
        <w:t xml:space="preserve"> Institute’s Workshop in Institutional Analysis</w:t>
      </w:r>
      <w:r w:rsidR="00630442" w:rsidRPr="00630442">
        <w:rPr>
          <w:b w:val="0"/>
          <w:bCs w:val="0"/>
        </w:rPr>
        <w:t xml:space="preserve"> and </w:t>
      </w:r>
      <w:r w:rsidR="00CA650B">
        <w:rPr>
          <w:b w:val="0"/>
          <w:bCs w:val="0"/>
        </w:rPr>
        <w:t>International Society for New Institutional Economics (</w:t>
      </w:r>
      <w:r w:rsidR="00630442" w:rsidRPr="00630442">
        <w:rPr>
          <w:b w:val="0"/>
          <w:bCs w:val="0"/>
        </w:rPr>
        <w:t>ISNIE</w:t>
      </w:r>
      <w:r w:rsidR="00CA650B">
        <w:rPr>
          <w:b w:val="0"/>
          <w:bCs w:val="0"/>
        </w:rPr>
        <w:t>)</w:t>
      </w:r>
      <w:r w:rsidR="00630442" w:rsidRPr="00630442">
        <w:rPr>
          <w:b w:val="0"/>
          <w:bCs w:val="0"/>
        </w:rPr>
        <w:t xml:space="preserve"> Conference</w:t>
      </w:r>
      <w:r w:rsidR="00731599" w:rsidRPr="00630442">
        <w:rPr>
          <w:b w:val="0"/>
          <w:bCs w:val="0"/>
        </w:rPr>
        <w:t>, in Cambridge, Massachusetts, September 22-27, 2002.</w:t>
      </w:r>
    </w:p>
    <w:p w:rsidR="00731599" w:rsidRPr="00630442" w:rsidRDefault="00731599" w:rsidP="00455315">
      <w:pPr>
        <w:jc w:val="both"/>
      </w:pPr>
    </w:p>
    <w:p w:rsidR="001C2526" w:rsidRPr="00630442" w:rsidRDefault="00095919" w:rsidP="00455315">
      <w:pPr>
        <w:jc w:val="both"/>
      </w:pPr>
      <w:r w:rsidRPr="00630442">
        <w:t>USAID PhD Scholarship in Economics/Egypt Development Training II Program, administered by Institute of International Education</w:t>
      </w:r>
      <w:r w:rsidR="001C2526" w:rsidRPr="00630442">
        <w:t xml:space="preserve"> (1999-2004)</w:t>
      </w:r>
      <w:r w:rsidR="00E937EC">
        <w:t>.</w:t>
      </w:r>
    </w:p>
    <w:p w:rsidR="001C2526" w:rsidRPr="00630442" w:rsidRDefault="001C2526" w:rsidP="00455315">
      <w:pPr>
        <w:jc w:val="both"/>
      </w:pPr>
    </w:p>
    <w:p w:rsidR="001C2526" w:rsidRPr="00630442" w:rsidRDefault="001D3CE3" w:rsidP="00455315">
      <w:pPr>
        <w:jc w:val="both"/>
      </w:pPr>
      <w:r>
        <w:t xml:space="preserve">Masters </w:t>
      </w:r>
      <w:r w:rsidR="00095919" w:rsidRPr="00630442">
        <w:t xml:space="preserve">Research Paper Award Committee nomination for the Research Paper Prize. </w:t>
      </w:r>
    </w:p>
    <w:p w:rsidR="001C2526" w:rsidRPr="00630442" w:rsidRDefault="001C2526" w:rsidP="00455315">
      <w:pPr>
        <w:jc w:val="both"/>
      </w:pPr>
    </w:p>
    <w:p w:rsidR="00694ECB" w:rsidRDefault="00095919" w:rsidP="00694ECB">
      <w:pPr>
        <w:jc w:val="both"/>
      </w:pPr>
      <w:r w:rsidRPr="00630442">
        <w:t xml:space="preserve">British </w:t>
      </w:r>
      <w:proofErr w:type="spellStart"/>
      <w:r w:rsidRPr="00630442">
        <w:t>Cheveni</w:t>
      </w:r>
      <w:r w:rsidR="001C2526" w:rsidRPr="00630442">
        <w:t>ng</w:t>
      </w:r>
      <w:proofErr w:type="spellEnd"/>
      <w:r w:rsidR="001C2526" w:rsidRPr="00630442">
        <w:t xml:space="preserve"> Scholarship Scheme (1996-97)</w:t>
      </w:r>
    </w:p>
    <w:p w:rsidR="00694ECB" w:rsidRDefault="00694ECB" w:rsidP="00694ECB">
      <w:pPr>
        <w:jc w:val="both"/>
      </w:pPr>
    </w:p>
    <w:p w:rsidR="001C2526" w:rsidRPr="00694ECB" w:rsidRDefault="00095919" w:rsidP="00694ECB">
      <w:pPr>
        <w:jc w:val="both"/>
      </w:pPr>
      <w:r w:rsidRPr="00694ECB">
        <w:t>Netherlands</w:t>
      </w:r>
      <w:r w:rsidR="001C2526" w:rsidRPr="00694ECB">
        <w:t xml:space="preserve"> Fellowship Program (1996-97)</w:t>
      </w:r>
      <w:r w:rsidR="00E937EC">
        <w:t>.</w:t>
      </w:r>
    </w:p>
    <w:p w:rsidR="001C2526" w:rsidRPr="009E758C" w:rsidRDefault="001C2526" w:rsidP="00455315">
      <w:pPr>
        <w:pStyle w:val="Heading2"/>
        <w:jc w:val="both"/>
        <w:rPr>
          <w:rFonts w:ascii="Times New Roman" w:hAnsi="Times New Roman" w:cs="Times New Roman"/>
          <w:b w:val="0"/>
          <w:bCs w:val="0"/>
          <w:sz w:val="16"/>
          <w:szCs w:val="16"/>
        </w:rPr>
      </w:pPr>
    </w:p>
    <w:p w:rsidR="001C2526" w:rsidRPr="00630442" w:rsidRDefault="00095919" w:rsidP="00455315">
      <w:pPr>
        <w:pStyle w:val="Heading2"/>
        <w:jc w:val="both"/>
        <w:rPr>
          <w:rFonts w:ascii="Times New Roman" w:hAnsi="Times New Roman" w:cs="Times New Roman"/>
          <w:b w:val="0"/>
          <w:bCs w:val="0"/>
          <w:sz w:val="24"/>
          <w:szCs w:val="24"/>
        </w:rPr>
      </w:pPr>
      <w:r w:rsidRPr="00630442">
        <w:rPr>
          <w:rFonts w:ascii="Times New Roman" w:hAnsi="Times New Roman" w:cs="Times New Roman"/>
          <w:b w:val="0"/>
          <w:bCs w:val="0"/>
          <w:sz w:val="24"/>
          <w:szCs w:val="24"/>
        </w:rPr>
        <w:t>Government F</w:t>
      </w:r>
      <w:r w:rsidR="001C2526" w:rsidRPr="00630442">
        <w:rPr>
          <w:rFonts w:ascii="Times New Roman" w:hAnsi="Times New Roman" w:cs="Times New Roman"/>
          <w:b w:val="0"/>
          <w:bCs w:val="0"/>
          <w:sz w:val="24"/>
          <w:szCs w:val="24"/>
        </w:rPr>
        <w:t>inancial Honor Award (1989-93)</w:t>
      </w:r>
      <w:r w:rsidR="00E937EC">
        <w:rPr>
          <w:rFonts w:ascii="Times New Roman" w:hAnsi="Times New Roman" w:cs="Times New Roman"/>
          <w:b w:val="0"/>
          <w:bCs w:val="0"/>
          <w:sz w:val="24"/>
          <w:szCs w:val="24"/>
        </w:rPr>
        <w:t>.</w:t>
      </w:r>
    </w:p>
    <w:p w:rsidR="001C2526" w:rsidRPr="009E758C" w:rsidRDefault="001C2526" w:rsidP="00455315">
      <w:pPr>
        <w:pStyle w:val="Heading2"/>
        <w:jc w:val="both"/>
        <w:rPr>
          <w:rFonts w:ascii="Times New Roman" w:hAnsi="Times New Roman" w:cs="Times New Roman"/>
          <w:b w:val="0"/>
          <w:bCs w:val="0"/>
          <w:sz w:val="18"/>
          <w:szCs w:val="18"/>
        </w:rPr>
      </w:pPr>
    </w:p>
    <w:p w:rsidR="00095919" w:rsidRDefault="00095919" w:rsidP="00455315">
      <w:pPr>
        <w:pStyle w:val="Heading2"/>
        <w:jc w:val="both"/>
        <w:rPr>
          <w:rFonts w:ascii="Times New Roman" w:hAnsi="Times New Roman" w:cs="Times New Roman"/>
          <w:b w:val="0"/>
          <w:bCs w:val="0"/>
          <w:sz w:val="24"/>
          <w:szCs w:val="24"/>
        </w:rPr>
      </w:pPr>
      <w:r w:rsidRPr="00630442">
        <w:rPr>
          <w:rFonts w:ascii="Times New Roman" w:hAnsi="Times New Roman" w:cs="Times New Roman"/>
          <w:b w:val="0"/>
          <w:bCs w:val="0"/>
          <w:sz w:val="24"/>
          <w:szCs w:val="24"/>
        </w:rPr>
        <w:t xml:space="preserve">German Egyptian University Student Exchange (1992). </w:t>
      </w:r>
    </w:p>
    <w:p w:rsidR="00B447CC" w:rsidRDefault="00B447CC" w:rsidP="00B447CC"/>
    <w:p w:rsidR="00B447CC" w:rsidRPr="00630442" w:rsidRDefault="00B447CC" w:rsidP="00B447CC">
      <w:pPr>
        <w:pStyle w:val="Heading1"/>
        <w:jc w:val="both"/>
      </w:pPr>
      <w:r w:rsidRPr="00630442">
        <w:t>Education</w:t>
      </w:r>
    </w:p>
    <w:p w:rsidR="00B447CC" w:rsidRPr="00630442" w:rsidRDefault="00B447CC" w:rsidP="00B447CC">
      <w:pPr>
        <w:pStyle w:val="JobTitle"/>
        <w:jc w:val="both"/>
        <w:rPr>
          <w:sz w:val="24"/>
          <w:szCs w:val="24"/>
        </w:rPr>
      </w:pPr>
    </w:p>
    <w:p w:rsidR="00B447CC" w:rsidRPr="00AF51B4" w:rsidRDefault="00B447CC" w:rsidP="00B447CC">
      <w:pPr>
        <w:ind w:left="900" w:hanging="900"/>
        <w:jc w:val="both"/>
        <w:rPr>
          <w:rStyle w:val="Hyperlink"/>
        </w:rPr>
      </w:pPr>
      <w:r w:rsidRPr="00630442">
        <w:t>0</w:t>
      </w:r>
      <w:r>
        <w:t>4</w:t>
      </w:r>
      <w:r w:rsidRPr="00630442">
        <w:t>/0</w:t>
      </w:r>
      <w:r>
        <w:t>5</w:t>
      </w:r>
      <w:r w:rsidRPr="00630442">
        <w:t xml:space="preserve"> </w:t>
      </w:r>
      <w:r w:rsidRPr="00630442">
        <w:tab/>
      </w:r>
      <w:r>
        <w:t xml:space="preserve">Ph.D. in Economics, </w:t>
      </w:r>
      <w:r w:rsidRPr="00630442">
        <w:t>University of Maryland</w:t>
      </w:r>
      <w:r>
        <w:t xml:space="preserve"> at College Park, </w:t>
      </w:r>
      <w:r w:rsidRPr="00630442">
        <w:t>USA</w:t>
      </w:r>
      <w:r>
        <w:t xml:space="preserve">. Thesis title ‘Vertical Integration in the Egyptian garment sector’, the thesis was based on a survey I commissioned and managed; the data are archived by the Inter-University Consortium of Political and Social Research </w:t>
      </w:r>
      <w:r w:rsidRPr="00C57BF8">
        <w:rPr>
          <w:rStyle w:val="apple-converted-space"/>
          <w:color w:val="4F81BD"/>
        </w:rPr>
        <w:t>(</w:t>
      </w:r>
      <w:r w:rsidRPr="00AF51B4">
        <w:rPr>
          <w:rStyle w:val="Hyperlink"/>
        </w:rPr>
        <w:t>http://webapp.icpsr.umich.edu/cocoon/ICPSR-STUDY/04270.xml)</w:t>
      </w:r>
    </w:p>
    <w:p w:rsidR="00B447CC" w:rsidRPr="00630442" w:rsidRDefault="00B447CC" w:rsidP="00B447CC">
      <w:pPr>
        <w:ind w:left="900"/>
        <w:jc w:val="both"/>
      </w:pPr>
      <w:r>
        <w:t>Comprehensive e</w:t>
      </w:r>
      <w:r w:rsidRPr="00630442">
        <w:t>xams pass (ranked 3</w:t>
      </w:r>
      <w:r w:rsidRPr="00630442">
        <w:rPr>
          <w:vertAlign w:val="superscript"/>
        </w:rPr>
        <w:t>rd</w:t>
      </w:r>
      <w:r w:rsidRPr="00630442">
        <w:t xml:space="preserve"> Micro Comp</w:t>
      </w:r>
      <w:r>
        <w:t>rehensive Exam</w:t>
      </w:r>
      <w:r w:rsidRPr="00630442">
        <w:t>)</w:t>
      </w:r>
      <w:r>
        <w:t>.</w:t>
      </w:r>
      <w:r w:rsidRPr="00630442">
        <w:t xml:space="preserve"> </w:t>
      </w:r>
    </w:p>
    <w:p w:rsidR="00B447CC" w:rsidRPr="00630442" w:rsidRDefault="00B447CC" w:rsidP="00B447CC">
      <w:pPr>
        <w:jc w:val="both"/>
      </w:pPr>
    </w:p>
    <w:p w:rsidR="00B447CC" w:rsidRPr="00630442" w:rsidRDefault="00B447CC" w:rsidP="00B447CC">
      <w:pPr>
        <w:pStyle w:val="BodyTextIndent2"/>
        <w:rPr>
          <w:rFonts w:ascii="Times New Roman" w:hAnsi="Times New Roman"/>
          <w:sz w:val="24"/>
          <w:szCs w:val="24"/>
        </w:rPr>
      </w:pPr>
      <w:r w:rsidRPr="00630442">
        <w:rPr>
          <w:rFonts w:ascii="Times New Roman" w:hAnsi="Times New Roman"/>
          <w:sz w:val="24"/>
          <w:szCs w:val="24"/>
        </w:rPr>
        <w:t>96/97</w:t>
      </w:r>
      <w:r w:rsidRPr="00630442">
        <w:rPr>
          <w:rFonts w:ascii="Times New Roman" w:hAnsi="Times New Roman"/>
          <w:sz w:val="24"/>
          <w:szCs w:val="24"/>
        </w:rPr>
        <w:tab/>
        <w:t xml:space="preserve">MA in Economics of Development (with merit), Institute of Social Studies, The Hague, The </w:t>
      </w:r>
      <w:smartTag w:uri="urn:schemas-microsoft-com:office:smarttags" w:element="country-region">
        <w:smartTag w:uri="urn:schemas-microsoft-com:office:smarttags" w:element="place">
          <w:r w:rsidRPr="00630442">
            <w:rPr>
              <w:rFonts w:ascii="Times New Roman" w:hAnsi="Times New Roman"/>
              <w:sz w:val="24"/>
              <w:szCs w:val="24"/>
            </w:rPr>
            <w:t>Netherlands</w:t>
          </w:r>
        </w:smartTag>
      </w:smartTag>
      <w:r w:rsidRPr="00630442">
        <w:rPr>
          <w:rFonts w:ascii="Times New Roman" w:hAnsi="Times New Roman"/>
          <w:sz w:val="24"/>
          <w:szCs w:val="24"/>
        </w:rPr>
        <w:t xml:space="preserve">. Ranked first (20 Students). Research paper </w:t>
      </w:r>
      <w:r>
        <w:rPr>
          <w:rFonts w:ascii="Times New Roman" w:hAnsi="Times New Roman"/>
          <w:sz w:val="24"/>
          <w:szCs w:val="24"/>
        </w:rPr>
        <w:t xml:space="preserve">(‘Impact of real devaluation on Egyptian imports: a </w:t>
      </w:r>
      <w:proofErr w:type="spellStart"/>
      <w:r>
        <w:rPr>
          <w:rFonts w:ascii="Times New Roman" w:hAnsi="Times New Roman"/>
          <w:sz w:val="24"/>
          <w:szCs w:val="24"/>
        </w:rPr>
        <w:t>cointegration</w:t>
      </w:r>
      <w:proofErr w:type="spellEnd"/>
      <w:r>
        <w:rPr>
          <w:rFonts w:ascii="Times New Roman" w:hAnsi="Times New Roman"/>
          <w:sz w:val="24"/>
          <w:szCs w:val="24"/>
        </w:rPr>
        <w:t xml:space="preserve"> approach’) </w:t>
      </w:r>
      <w:r w:rsidRPr="00630442">
        <w:rPr>
          <w:rFonts w:ascii="Times New Roman" w:hAnsi="Times New Roman"/>
          <w:sz w:val="24"/>
          <w:szCs w:val="24"/>
        </w:rPr>
        <w:t>with Distinction.</w:t>
      </w:r>
      <w:r>
        <w:rPr>
          <w:rFonts w:ascii="Times New Roman" w:hAnsi="Times New Roman"/>
          <w:sz w:val="24"/>
          <w:szCs w:val="24"/>
        </w:rPr>
        <w:t xml:space="preserve"> </w:t>
      </w:r>
    </w:p>
    <w:p w:rsidR="00B447CC" w:rsidRPr="00630442" w:rsidRDefault="00B447CC" w:rsidP="00B447CC">
      <w:pPr>
        <w:ind w:left="900" w:hanging="900"/>
        <w:jc w:val="both"/>
      </w:pPr>
    </w:p>
    <w:p w:rsidR="00B447CC" w:rsidRDefault="00B447CC" w:rsidP="00B447CC">
      <w:pPr>
        <w:ind w:left="900" w:hanging="900"/>
        <w:jc w:val="both"/>
      </w:pPr>
      <w:r w:rsidRPr="00630442">
        <w:t>92/93</w:t>
      </w:r>
      <w:r w:rsidRPr="00630442">
        <w:rPr>
          <w:b/>
        </w:rPr>
        <w:t xml:space="preserve"> </w:t>
      </w:r>
      <w:r w:rsidRPr="00630442">
        <w:rPr>
          <w:b/>
        </w:rPr>
        <w:tab/>
      </w:r>
      <w:r w:rsidRPr="00630442">
        <w:rPr>
          <w:bCs/>
        </w:rPr>
        <w:t>B</w:t>
      </w:r>
      <w:r>
        <w:rPr>
          <w:bCs/>
        </w:rPr>
        <w:t>.</w:t>
      </w:r>
      <w:r w:rsidRPr="00630442">
        <w:t>Sc</w:t>
      </w:r>
      <w:r>
        <w:t xml:space="preserve">. in Economics, </w:t>
      </w:r>
      <w:r w:rsidRPr="00630442">
        <w:t xml:space="preserve">Faculty of Economics &amp; Political Sciences, </w:t>
      </w:r>
      <w:smartTag w:uri="urn:schemas-microsoft-com:office:smarttags" w:element="place">
        <w:smartTag w:uri="urn:schemas-microsoft-com:office:smarttags" w:element="PlaceName">
          <w:r w:rsidRPr="00630442">
            <w:t>Cairo</w:t>
          </w:r>
        </w:smartTag>
        <w:r w:rsidRPr="00630442">
          <w:t xml:space="preserve"> </w:t>
        </w:r>
        <w:smartTag w:uri="urn:schemas-microsoft-com:office:smarttags" w:element="PlaceType">
          <w:r w:rsidRPr="00630442">
            <w:t>University</w:t>
          </w:r>
        </w:smartTag>
      </w:smartTag>
      <w:r>
        <w:t xml:space="preserve">. Very Good with honors. </w:t>
      </w:r>
      <w:r w:rsidRPr="00630442">
        <w:t>Ranked third (180 Students).</w:t>
      </w:r>
    </w:p>
    <w:p w:rsidR="00B447CC" w:rsidRDefault="00B447CC" w:rsidP="00B447CC">
      <w:pPr>
        <w:ind w:left="900" w:hanging="900"/>
        <w:jc w:val="both"/>
      </w:pPr>
    </w:p>
    <w:p w:rsidR="00B447CC" w:rsidRPr="00146716" w:rsidRDefault="00B447CC" w:rsidP="00B447CC">
      <w:pPr>
        <w:ind w:left="900" w:hanging="900"/>
        <w:jc w:val="both"/>
      </w:pPr>
      <w:r w:rsidRPr="00146716">
        <w:t>1998</w:t>
      </w:r>
      <w:r w:rsidRPr="00146716">
        <w:tab/>
        <w:t xml:space="preserve">German High-school in </w:t>
      </w:r>
      <w:proofErr w:type="spellStart"/>
      <w:r w:rsidRPr="00146716">
        <w:t>Dokki</w:t>
      </w:r>
      <w:proofErr w:type="spellEnd"/>
      <w:r w:rsidRPr="00146716">
        <w:t xml:space="preserve"> (Deutsche </w:t>
      </w:r>
      <w:proofErr w:type="spellStart"/>
      <w:r w:rsidRPr="00146716">
        <w:t>Evangelische</w:t>
      </w:r>
      <w:proofErr w:type="spellEnd"/>
      <w:r w:rsidRPr="00146716">
        <w:t xml:space="preserve"> </w:t>
      </w:r>
      <w:proofErr w:type="spellStart"/>
      <w:r w:rsidRPr="00146716">
        <w:t>Oberschule</w:t>
      </w:r>
      <w:proofErr w:type="spellEnd"/>
      <w:r w:rsidRPr="00146716">
        <w:t xml:space="preserve">: DEO) graduate. </w:t>
      </w:r>
    </w:p>
    <w:p w:rsidR="00B447CC" w:rsidRPr="00146716" w:rsidRDefault="00B447CC" w:rsidP="00B447CC">
      <w:pPr>
        <w:pStyle w:val="Achievement"/>
        <w:ind w:left="0" w:firstLine="0"/>
        <w:rPr>
          <w:rFonts w:ascii="Times New Roman" w:hAnsi="Times New Roman"/>
          <w:b/>
          <w:bCs/>
          <w:sz w:val="24"/>
          <w:szCs w:val="24"/>
        </w:rPr>
      </w:pPr>
    </w:p>
    <w:p w:rsidR="004C0F59" w:rsidRDefault="004C0F59" w:rsidP="00455315">
      <w:pPr>
        <w:pStyle w:val="CompanyName"/>
        <w:tabs>
          <w:tab w:val="clear" w:pos="2160"/>
          <w:tab w:val="clear" w:pos="6480"/>
        </w:tabs>
        <w:overflowPunct/>
        <w:autoSpaceDE/>
        <w:autoSpaceDN/>
        <w:adjustRightInd/>
        <w:spacing w:before="0" w:after="0" w:line="240" w:lineRule="auto"/>
        <w:jc w:val="both"/>
        <w:textAlignment w:val="auto"/>
        <w:rPr>
          <w:rFonts w:ascii="Times New Roman" w:hAnsi="Times New Roman"/>
          <w:b/>
          <w:bCs/>
          <w:sz w:val="24"/>
          <w:szCs w:val="24"/>
        </w:rPr>
      </w:pPr>
    </w:p>
    <w:p w:rsidR="00A2145D" w:rsidRDefault="00C85ED7" w:rsidP="00455315">
      <w:pPr>
        <w:pStyle w:val="CompanyName"/>
        <w:tabs>
          <w:tab w:val="clear" w:pos="2160"/>
          <w:tab w:val="clear" w:pos="6480"/>
        </w:tabs>
        <w:overflowPunct/>
        <w:autoSpaceDE/>
        <w:autoSpaceDN/>
        <w:adjustRightInd/>
        <w:spacing w:before="0" w:after="0" w:line="240" w:lineRule="auto"/>
        <w:jc w:val="both"/>
        <w:textAlignment w:val="auto"/>
        <w:rPr>
          <w:rFonts w:ascii="Times New Roman" w:hAnsi="Times New Roman"/>
          <w:b/>
          <w:bCs/>
          <w:sz w:val="24"/>
          <w:szCs w:val="24"/>
        </w:rPr>
      </w:pPr>
      <w:r>
        <w:rPr>
          <w:rFonts w:ascii="Times New Roman" w:hAnsi="Times New Roman"/>
          <w:b/>
          <w:bCs/>
          <w:sz w:val="24"/>
          <w:szCs w:val="24"/>
        </w:rPr>
        <w:t xml:space="preserve">Ongoing </w:t>
      </w:r>
      <w:r w:rsidR="00A2145D">
        <w:rPr>
          <w:rFonts w:ascii="Times New Roman" w:hAnsi="Times New Roman"/>
          <w:b/>
          <w:bCs/>
          <w:sz w:val="24"/>
          <w:szCs w:val="24"/>
        </w:rPr>
        <w:t>Professional Development</w:t>
      </w:r>
    </w:p>
    <w:p w:rsidR="00A2145D" w:rsidRDefault="00A2145D" w:rsidP="00455315">
      <w:pPr>
        <w:pStyle w:val="JobTitle"/>
        <w:jc w:val="both"/>
      </w:pPr>
    </w:p>
    <w:p w:rsidR="00DB47F4" w:rsidRDefault="00DB47F4" w:rsidP="00ED5031">
      <w:pPr>
        <w:pStyle w:val="Achievement"/>
        <w:rPr>
          <w:rFonts w:ascii="Times New Roman" w:hAnsi="Times New Roman"/>
          <w:sz w:val="24"/>
          <w:szCs w:val="24"/>
          <w:lang w:bidi="ar-EG"/>
        </w:rPr>
      </w:pPr>
      <w:r>
        <w:rPr>
          <w:rFonts w:ascii="Times New Roman" w:hAnsi="Times New Roman"/>
          <w:sz w:val="24"/>
          <w:szCs w:val="24"/>
          <w:lang w:bidi="ar-EG"/>
        </w:rPr>
        <w:t xml:space="preserve">Workshop on </w:t>
      </w:r>
      <w:r w:rsidRPr="0054340D">
        <w:rPr>
          <w:rFonts w:ascii="Times New Roman" w:hAnsi="Times New Roman"/>
          <w:i/>
          <w:iCs/>
          <w:sz w:val="24"/>
          <w:szCs w:val="24"/>
          <w:lang w:bidi="ar-EG"/>
        </w:rPr>
        <w:t>Systematic Reviews</w:t>
      </w:r>
      <w:r>
        <w:rPr>
          <w:rFonts w:ascii="Times New Roman" w:hAnsi="Times New Roman"/>
          <w:sz w:val="24"/>
          <w:szCs w:val="24"/>
          <w:lang w:bidi="ar-EG"/>
        </w:rPr>
        <w:t>, AUC, February 19-21</w:t>
      </w:r>
      <w:r w:rsidRPr="00DB47F4">
        <w:rPr>
          <w:rFonts w:ascii="Times New Roman" w:hAnsi="Times New Roman"/>
          <w:sz w:val="24"/>
          <w:szCs w:val="24"/>
          <w:vertAlign w:val="superscript"/>
          <w:lang w:bidi="ar-EG"/>
        </w:rPr>
        <w:t>st</w:t>
      </w:r>
      <w:r>
        <w:rPr>
          <w:rFonts w:ascii="Times New Roman" w:hAnsi="Times New Roman"/>
          <w:sz w:val="24"/>
          <w:szCs w:val="24"/>
          <w:lang w:bidi="ar-EG"/>
        </w:rPr>
        <w:t xml:space="preserve"> February, 2015. </w:t>
      </w:r>
    </w:p>
    <w:p w:rsidR="00DB47F4" w:rsidRDefault="00DB47F4" w:rsidP="00ED5031">
      <w:pPr>
        <w:pStyle w:val="Achievement"/>
        <w:rPr>
          <w:rFonts w:ascii="Times New Roman" w:hAnsi="Times New Roman"/>
          <w:sz w:val="24"/>
          <w:szCs w:val="24"/>
          <w:lang w:bidi="ar-EG"/>
        </w:rPr>
      </w:pPr>
    </w:p>
    <w:p w:rsidR="00ED5031" w:rsidRDefault="005E7679" w:rsidP="000D2719">
      <w:pPr>
        <w:pStyle w:val="Achievement"/>
        <w:rPr>
          <w:rFonts w:ascii="Times New Roman" w:hAnsi="Times New Roman"/>
          <w:sz w:val="24"/>
          <w:szCs w:val="24"/>
          <w:lang w:bidi="ar-EG"/>
        </w:rPr>
      </w:pPr>
      <w:r>
        <w:rPr>
          <w:rFonts w:ascii="Times New Roman" w:hAnsi="Times New Roman"/>
          <w:sz w:val="24"/>
          <w:szCs w:val="24"/>
          <w:lang w:bidi="ar-EG"/>
        </w:rPr>
        <w:t>T</w:t>
      </w:r>
      <w:r w:rsidR="00ED5031">
        <w:rPr>
          <w:rFonts w:ascii="Times New Roman" w:hAnsi="Times New Roman"/>
          <w:sz w:val="24"/>
          <w:szCs w:val="24"/>
          <w:lang w:bidi="ar-EG"/>
        </w:rPr>
        <w:t xml:space="preserve">raining Course on </w:t>
      </w:r>
      <w:r w:rsidR="00ED5031" w:rsidRPr="00ED5031">
        <w:rPr>
          <w:rFonts w:ascii="Times New Roman" w:hAnsi="Times New Roman"/>
          <w:i/>
          <w:iCs/>
          <w:sz w:val="24"/>
          <w:szCs w:val="24"/>
          <w:lang w:bidi="ar-EG"/>
        </w:rPr>
        <w:t xml:space="preserve">Public </w:t>
      </w:r>
      <w:r w:rsidR="000D2719">
        <w:rPr>
          <w:rFonts w:ascii="Times New Roman" w:hAnsi="Times New Roman"/>
          <w:i/>
          <w:iCs/>
          <w:sz w:val="24"/>
          <w:szCs w:val="24"/>
          <w:lang w:bidi="ar-EG"/>
        </w:rPr>
        <w:t>Finance</w:t>
      </w:r>
      <w:r w:rsidR="00ED5031">
        <w:rPr>
          <w:rFonts w:ascii="Times New Roman" w:hAnsi="Times New Roman"/>
          <w:sz w:val="24"/>
          <w:szCs w:val="24"/>
          <w:lang w:bidi="ar-EG"/>
        </w:rPr>
        <w:t>, Cairo, Egypt January</w:t>
      </w:r>
      <w:r w:rsidR="00ED5031" w:rsidRPr="00536BE0">
        <w:rPr>
          <w:rFonts w:ascii="Times New Roman" w:hAnsi="Times New Roman"/>
          <w:sz w:val="24"/>
          <w:szCs w:val="24"/>
          <w:lang w:bidi="ar-EG"/>
        </w:rPr>
        <w:t xml:space="preserve"> </w:t>
      </w:r>
      <w:r w:rsidR="00ED5031">
        <w:rPr>
          <w:rFonts w:ascii="Times New Roman" w:hAnsi="Times New Roman"/>
          <w:sz w:val="24"/>
          <w:szCs w:val="24"/>
          <w:lang w:bidi="ar-EG"/>
        </w:rPr>
        <w:t>15</w:t>
      </w:r>
      <w:r w:rsidR="00ED5031" w:rsidRPr="00536BE0">
        <w:rPr>
          <w:rFonts w:ascii="Times New Roman" w:hAnsi="Times New Roman"/>
          <w:sz w:val="24"/>
          <w:szCs w:val="24"/>
          <w:vertAlign w:val="superscript"/>
          <w:lang w:bidi="ar-EG"/>
        </w:rPr>
        <w:t>t</w:t>
      </w:r>
      <w:r w:rsidR="00ED5031">
        <w:rPr>
          <w:rFonts w:ascii="Times New Roman" w:hAnsi="Times New Roman"/>
          <w:sz w:val="24"/>
          <w:szCs w:val="24"/>
          <w:vertAlign w:val="superscript"/>
          <w:lang w:bidi="ar-EG"/>
        </w:rPr>
        <w:t xml:space="preserve">h </w:t>
      </w:r>
      <w:r w:rsidR="00ED5031">
        <w:rPr>
          <w:rFonts w:ascii="Times New Roman" w:hAnsi="Times New Roman"/>
          <w:sz w:val="24"/>
          <w:szCs w:val="24"/>
          <w:lang w:bidi="ar-EG"/>
        </w:rPr>
        <w:t>- 19</w:t>
      </w:r>
      <w:r w:rsidR="00ED5031" w:rsidRPr="00536BE0">
        <w:rPr>
          <w:rFonts w:ascii="Times New Roman" w:hAnsi="Times New Roman"/>
          <w:sz w:val="24"/>
          <w:szCs w:val="24"/>
          <w:vertAlign w:val="superscript"/>
          <w:lang w:bidi="ar-EG"/>
        </w:rPr>
        <w:t>th</w:t>
      </w:r>
      <w:r w:rsidR="00ED5031">
        <w:rPr>
          <w:rFonts w:ascii="Times New Roman" w:hAnsi="Times New Roman"/>
          <w:sz w:val="24"/>
          <w:szCs w:val="24"/>
          <w:lang w:bidi="ar-EG"/>
        </w:rPr>
        <w:t>.</w:t>
      </w:r>
      <w:r w:rsidR="00D873CC">
        <w:rPr>
          <w:rFonts w:ascii="Times New Roman" w:hAnsi="Times New Roman"/>
          <w:sz w:val="24"/>
          <w:szCs w:val="24"/>
          <w:lang w:bidi="ar-EG"/>
        </w:rPr>
        <w:t xml:space="preserve"> 2010.</w:t>
      </w:r>
      <w:r w:rsidR="00ED5031">
        <w:rPr>
          <w:rFonts w:ascii="Times New Roman" w:hAnsi="Times New Roman"/>
          <w:sz w:val="24"/>
          <w:szCs w:val="24"/>
          <w:lang w:bidi="ar-EG"/>
        </w:rPr>
        <w:t xml:space="preserve"> </w:t>
      </w:r>
    </w:p>
    <w:p w:rsidR="00ED5031" w:rsidRDefault="00ED5031" w:rsidP="00ED5031">
      <w:pPr>
        <w:pStyle w:val="Achievement"/>
        <w:rPr>
          <w:rFonts w:ascii="Times New Roman" w:hAnsi="Times New Roman"/>
          <w:sz w:val="24"/>
          <w:szCs w:val="24"/>
          <w:lang w:bidi="ar-EG"/>
        </w:rPr>
      </w:pPr>
    </w:p>
    <w:p w:rsidR="00ED5031" w:rsidRDefault="00ED5031" w:rsidP="00ED5031">
      <w:pPr>
        <w:pStyle w:val="Achievement"/>
        <w:rPr>
          <w:rFonts w:ascii="Times New Roman" w:hAnsi="Times New Roman"/>
          <w:sz w:val="24"/>
          <w:szCs w:val="24"/>
          <w:lang w:bidi="ar-EG"/>
        </w:rPr>
      </w:pPr>
      <w:r>
        <w:rPr>
          <w:rFonts w:ascii="Times New Roman" w:hAnsi="Times New Roman"/>
          <w:sz w:val="24"/>
          <w:szCs w:val="24"/>
          <w:lang w:bidi="ar-EG"/>
        </w:rPr>
        <w:t xml:space="preserve">Training Course on </w:t>
      </w:r>
      <w:r w:rsidRPr="00ED5031">
        <w:rPr>
          <w:rFonts w:ascii="Times New Roman" w:hAnsi="Times New Roman"/>
          <w:i/>
          <w:iCs/>
          <w:sz w:val="24"/>
          <w:szCs w:val="24"/>
          <w:lang w:bidi="ar-EG"/>
        </w:rPr>
        <w:t>Financial Econometrics</w:t>
      </w:r>
      <w:r>
        <w:rPr>
          <w:rFonts w:ascii="Times New Roman" w:hAnsi="Times New Roman"/>
          <w:sz w:val="24"/>
          <w:szCs w:val="24"/>
          <w:lang w:bidi="ar-EG"/>
        </w:rPr>
        <w:t>, Cairo, Egypt January</w:t>
      </w:r>
      <w:r w:rsidRPr="00536BE0">
        <w:rPr>
          <w:rFonts w:ascii="Times New Roman" w:hAnsi="Times New Roman"/>
          <w:sz w:val="24"/>
          <w:szCs w:val="24"/>
          <w:lang w:bidi="ar-EG"/>
        </w:rPr>
        <w:t xml:space="preserve"> </w:t>
      </w:r>
      <w:r>
        <w:rPr>
          <w:rFonts w:ascii="Times New Roman" w:hAnsi="Times New Roman"/>
          <w:sz w:val="24"/>
          <w:szCs w:val="24"/>
          <w:lang w:bidi="ar-EG"/>
        </w:rPr>
        <w:t>21</w:t>
      </w:r>
      <w:r w:rsidRPr="00ED5031">
        <w:rPr>
          <w:rFonts w:ascii="Times New Roman" w:hAnsi="Times New Roman"/>
          <w:sz w:val="24"/>
          <w:szCs w:val="24"/>
          <w:vertAlign w:val="superscript"/>
          <w:lang w:bidi="ar-EG"/>
        </w:rPr>
        <w:t>st</w:t>
      </w:r>
      <w:r>
        <w:rPr>
          <w:rFonts w:ascii="Times New Roman" w:hAnsi="Times New Roman"/>
          <w:sz w:val="24"/>
          <w:szCs w:val="24"/>
          <w:lang w:bidi="ar-EG"/>
        </w:rPr>
        <w:t xml:space="preserve"> - 26</w:t>
      </w:r>
      <w:r w:rsidRPr="00ED5031">
        <w:rPr>
          <w:rFonts w:ascii="Times New Roman" w:hAnsi="Times New Roman"/>
          <w:sz w:val="24"/>
          <w:szCs w:val="24"/>
          <w:vertAlign w:val="superscript"/>
          <w:lang w:bidi="ar-EG"/>
        </w:rPr>
        <w:t>th</w:t>
      </w:r>
      <w:r>
        <w:rPr>
          <w:rFonts w:ascii="Times New Roman" w:hAnsi="Times New Roman"/>
          <w:sz w:val="24"/>
          <w:szCs w:val="24"/>
          <w:lang w:bidi="ar-EG"/>
        </w:rPr>
        <w:t xml:space="preserve">. </w:t>
      </w:r>
      <w:r w:rsidR="00D873CC">
        <w:rPr>
          <w:rFonts w:ascii="Times New Roman" w:hAnsi="Times New Roman"/>
          <w:sz w:val="24"/>
          <w:szCs w:val="24"/>
          <w:lang w:bidi="ar-EG"/>
        </w:rPr>
        <w:t>2010.</w:t>
      </w:r>
    </w:p>
    <w:p w:rsidR="00BB699F" w:rsidRDefault="00BB699F" w:rsidP="00C85ED7">
      <w:pPr>
        <w:jc w:val="both"/>
      </w:pPr>
    </w:p>
    <w:p w:rsidR="00C85ED7" w:rsidRDefault="004B5B49" w:rsidP="00C85ED7">
      <w:pPr>
        <w:jc w:val="both"/>
      </w:pPr>
      <w:r>
        <w:t xml:space="preserve">Workshop on </w:t>
      </w:r>
      <w:r w:rsidRPr="004B5B49">
        <w:rPr>
          <w:i/>
          <w:iCs/>
        </w:rPr>
        <w:t>Inequality of Opportunity and Inequality of Outcomes</w:t>
      </w:r>
      <w:r>
        <w:t>, ERF, Cairo, Egypt, 20</w:t>
      </w:r>
      <w:r w:rsidRPr="004B5B49">
        <w:rPr>
          <w:vertAlign w:val="superscript"/>
        </w:rPr>
        <w:t>st</w:t>
      </w:r>
      <w:r>
        <w:t>-23</w:t>
      </w:r>
      <w:r w:rsidRPr="004B5B49">
        <w:rPr>
          <w:vertAlign w:val="superscript"/>
        </w:rPr>
        <w:t>th</w:t>
      </w:r>
      <w:r w:rsidR="009A7C60">
        <w:rPr>
          <w:vertAlign w:val="superscript"/>
        </w:rPr>
        <w:t xml:space="preserve"> </w:t>
      </w:r>
      <w:r w:rsidR="009A7C60">
        <w:t xml:space="preserve">June, </w:t>
      </w:r>
      <w:r>
        <w:t>2010.</w:t>
      </w:r>
    </w:p>
    <w:p w:rsidR="00C85ED7" w:rsidRDefault="00C85ED7" w:rsidP="00C85ED7">
      <w:pPr>
        <w:jc w:val="both"/>
      </w:pPr>
    </w:p>
    <w:p w:rsidR="00C85ED7" w:rsidRPr="00C85ED7" w:rsidRDefault="00C85ED7" w:rsidP="00C85ED7">
      <w:pPr>
        <w:jc w:val="both"/>
      </w:pPr>
      <w:r>
        <w:t xml:space="preserve">Workshop on </w:t>
      </w:r>
      <w:r w:rsidRPr="00BB699F">
        <w:rPr>
          <w:i/>
          <w:iCs/>
        </w:rPr>
        <w:t>Evaluating Response to Shocks</w:t>
      </w:r>
      <w:r>
        <w:t>, International Initiative for Impact Evaluation (3ie), January 14</w:t>
      </w:r>
      <w:r w:rsidR="00C71532" w:rsidRPr="00C71532">
        <w:rPr>
          <w:vertAlign w:val="superscript"/>
        </w:rPr>
        <w:t>th</w:t>
      </w:r>
      <w:r>
        <w:t>-15</w:t>
      </w:r>
      <w:r w:rsidR="00C71532" w:rsidRPr="00C71532">
        <w:rPr>
          <w:vertAlign w:val="superscript"/>
        </w:rPr>
        <w:t>th</w:t>
      </w:r>
      <w:r>
        <w:t xml:space="preserve">, 2010. </w:t>
      </w:r>
    </w:p>
    <w:p w:rsidR="00E937EC" w:rsidRDefault="00E937EC" w:rsidP="009A7C60">
      <w:pPr>
        <w:jc w:val="both"/>
      </w:pPr>
    </w:p>
    <w:p w:rsidR="004C27C1" w:rsidRDefault="004C27C1" w:rsidP="009A7C60">
      <w:pPr>
        <w:jc w:val="both"/>
      </w:pPr>
      <w:r>
        <w:t xml:space="preserve">Training Course on </w:t>
      </w:r>
      <w:r w:rsidR="009A7C60" w:rsidRPr="00BB699F">
        <w:rPr>
          <w:i/>
          <w:iCs/>
        </w:rPr>
        <w:t xml:space="preserve">Advanced </w:t>
      </w:r>
      <w:r w:rsidRPr="00BB699F">
        <w:rPr>
          <w:i/>
          <w:iCs/>
        </w:rPr>
        <w:t>Topics in Econometrics</w:t>
      </w:r>
      <w:r w:rsidR="009A7C60" w:rsidRPr="00BB699F">
        <w:t xml:space="preserve">, </w:t>
      </w:r>
      <w:r w:rsidR="009A7C60">
        <w:t>Georgia State University-Cairo Univer</w:t>
      </w:r>
      <w:r w:rsidR="00E70C56">
        <w:t xml:space="preserve">sity Partnership, </w:t>
      </w:r>
      <w:r w:rsidR="009A7C60">
        <w:t>15</w:t>
      </w:r>
      <w:r w:rsidR="009A7C60" w:rsidRPr="00BB699F">
        <w:t>th</w:t>
      </w:r>
      <w:r w:rsidR="009A7C60">
        <w:t>-26</w:t>
      </w:r>
      <w:r w:rsidR="009A7C60" w:rsidRPr="00BB699F">
        <w:t>th</w:t>
      </w:r>
      <w:r w:rsidR="009A7C60">
        <w:t xml:space="preserve"> of November, 2009.</w:t>
      </w:r>
    </w:p>
    <w:p w:rsidR="009A7C60" w:rsidRPr="009A7C60" w:rsidRDefault="009A7C60" w:rsidP="009A7C60">
      <w:pPr>
        <w:jc w:val="both"/>
      </w:pPr>
    </w:p>
    <w:p w:rsidR="00536BE0" w:rsidRPr="00536BE0" w:rsidRDefault="00536BE0" w:rsidP="004B5B49">
      <w:pPr>
        <w:jc w:val="both"/>
        <w:rPr>
          <w:rtl/>
        </w:rPr>
      </w:pPr>
      <w:r w:rsidRPr="00536BE0">
        <w:t xml:space="preserve">Executive Education Course on </w:t>
      </w:r>
      <w:r w:rsidRPr="00BB699F">
        <w:rPr>
          <w:i/>
          <w:iCs/>
        </w:rPr>
        <w:t>Evaluating Social Programs</w:t>
      </w:r>
      <w:r w:rsidRPr="00536BE0">
        <w:t>,</w:t>
      </w:r>
      <w:r w:rsidRPr="00536BE0">
        <w:rPr>
          <w:rFonts w:hint="cs"/>
          <w:rtl/>
        </w:rPr>
        <w:t xml:space="preserve"> </w:t>
      </w:r>
      <w:r w:rsidRPr="00536BE0">
        <w:t>Poverty Action Lab</w:t>
      </w:r>
      <w:r w:rsidR="0054340D">
        <w:t xml:space="preserve"> JPAL</w:t>
      </w:r>
      <w:r w:rsidRPr="00536BE0">
        <w:t>, Massachusetts Institute of Technology (MIT)/European Bank for Reconstruction and Development (EBRD)</w:t>
      </w:r>
      <w:r>
        <w:t xml:space="preserve">, </w:t>
      </w:r>
      <w:r w:rsidRPr="00536BE0">
        <w:t>22-26 June, 2009</w:t>
      </w:r>
      <w:r w:rsidRPr="00536BE0">
        <w:rPr>
          <w:rFonts w:hint="cs"/>
          <w:rtl/>
        </w:rPr>
        <w:t>.</w:t>
      </w:r>
    </w:p>
    <w:p w:rsidR="00A2145D" w:rsidRPr="00536BE0" w:rsidRDefault="00A2145D" w:rsidP="00455315">
      <w:pPr>
        <w:pStyle w:val="Achievement"/>
        <w:rPr>
          <w:rFonts w:ascii="Times New Roman" w:hAnsi="Times New Roman"/>
          <w:sz w:val="10"/>
          <w:szCs w:val="10"/>
          <w:lang w:bidi="ar-EG"/>
        </w:rPr>
      </w:pPr>
    </w:p>
    <w:p w:rsidR="00536BE0" w:rsidRPr="00A2145D" w:rsidRDefault="00536BE0" w:rsidP="00455315">
      <w:pPr>
        <w:pStyle w:val="Achievement"/>
        <w:rPr>
          <w:rFonts w:ascii="Times New Roman" w:hAnsi="Times New Roman"/>
          <w:sz w:val="24"/>
          <w:szCs w:val="24"/>
          <w:lang w:bidi="ar-EG"/>
        </w:rPr>
      </w:pPr>
      <w:r>
        <w:rPr>
          <w:rFonts w:ascii="Times New Roman" w:hAnsi="Times New Roman"/>
          <w:sz w:val="24"/>
          <w:szCs w:val="24"/>
          <w:lang w:bidi="ar-EG"/>
        </w:rPr>
        <w:t xml:space="preserve">Training Course on </w:t>
      </w:r>
      <w:r w:rsidRPr="004B5B49">
        <w:rPr>
          <w:rFonts w:ascii="Times New Roman" w:hAnsi="Times New Roman"/>
          <w:i/>
          <w:iCs/>
          <w:sz w:val="24"/>
          <w:szCs w:val="24"/>
          <w:lang w:bidi="ar-EG"/>
        </w:rPr>
        <w:t>Experimental Economics</w:t>
      </w:r>
      <w:r>
        <w:rPr>
          <w:rFonts w:ascii="Times New Roman" w:hAnsi="Times New Roman"/>
          <w:sz w:val="24"/>
          <w:szCs w:val="24"/>
          <w:lang w:bidi="ar-EG"/>
        </w:rPr>
        <w:t xml:space="preserve">, Cairo, Egypt </w:t>
      </w:r>
      <w:r w:rsidRPr="00536BE0">
        <w:rPr>
          <w:rFonts w:ascii="Times New Roman" w:hAnsi="Times New Roman"/>
          <w:sz w:val="24"/>
          <w:szCs w:val="24"/>
          <w:lang w:bidi="ar-EG"/>
        </w:rPr>
        <w:t>March 29</w:t>
      </w:r>
      <w:r w:rsidRPr="00536BE0">
        <w:rPr>
          <w:rFonts w:ascii="Times New Roman" w:hAnsi="Times New Roman"/>
          <w:sz w:val="24"/>
          <w:szCs w:val="24"/>
          <w:vertAlign w:val="superscript"/>
          <w:lang w:bidi="ar-EG"/>
        </w:rPr>
        <w:t>th</w:t>
      </w:r>
      <w:r>
        <w:rPr>
          <w:rFonts w:ascii="Times New Roman" w:hAnsi="Times New Roman"/>
          <w:sz w:val="24"/>
          <w:szCs w:val="24"/>
          <w:lang w:bidi="ar-EG"/>
        </w:rPr>
        <w:t>-April 5</w:t>
      </w:r>
      <w:r w:rsidRPr="00536BE0">
        <w:rPr>
          <w:rFonts w:ascii="Times New Roman" w:hAnsi="Times New Roman"/>
          <w:sz w:val="24"/>
          <w:szCs w:val="24"/>
          <w:vertAlign w:val="superscript"/>
          <w:lang w:bidi="ar-EG"/>
        </w:rPr>
        <w:t>th</w:t>
      </w:r>
      <w:r>
        <w:rPr>
          <w:rFonts w:ascii="Times New Roman" w:hAnsi="Times New Roman"/>
          <w:sz w:val="24"/>
          <w:szCs w:val="24"/>
          <w:lang w:bidi="ar-EG"/>
        </w:rPr>
        <w:t xml:space="preserve">. </w:t>
      </w:r>
    </w:p>
    <w:p w:rsidR="00536BE0" w:rsidRDefault="00536BE0" w:rsidP="00455315">
      <w:pPr>
        <w:pStyle w:val="CompanyName"/>
        <w:tabs>
          <w:tab w:val="clear" w:pos="2160"/>
          <w:tab w:val="clear" w:pos="6480"/>
        </w:tabs>
        <w:overflowPunct/>
        <w:autoSpaceDE/>
        <w:autoSpaceDN/>
        <w:adjustRightInd/>
        <w:spacing w:before="0" w:after="0" w:line="240" w:lineRule="auto"/>
        <w:jc w:val="both"/>
        <w:textAlignment w:val="auto"/>
        <w:rPr>
          <w:rFonts w:ascii="Times New Roman" w:hAnsi="Times New Roman"/>
          <w:b/>
          <w:bCs/>
          <w:sz w:val="24"/>
          <w:szCs w:val="24"/>
        </w:rPr>
      </w:pPr>
    </w:p>
    <w:p w:rsidR="00CC7ECE" w:rsidRDefault="00CC7ECE" w:rsidP="00455315">
      <w:pPr>
        <w:autoSpaceDE w:val="0"/>
        <w:autoSpaceDN w:val="0"/>
        <w:adjustRightInd w:val="0"/>
        <w:jc w:val="both"/>
        <w:rPr>
          <w:b/>
          <w:bCs/>
        </w:rPr>
      </w:pPr>
    </w:p>
    <w:p w:rsidR="00D249B4" w:rsidRPr="00314258" w:rsidRDefault="00281F97" w:rsidP="00455315">
      <w:pPr>
        <w:autoSpaceDE w:val="0"/>
        <w:autoSpaceDN w:val="0"/>
        <w:adjustRightInd w:val="0"/>
        <w:jc w:val="both"/>
        <w:rPr>
          <w:b/>
          <w:bCs/>
        </w:rPr>
      </w:pPr>
      <w:r>
        <w:rPr>
          <w:b/>
          <w:bCs/>
        </w:rPr>
        <w:t>Other A</w:t>
      </w:r>
      <w:r w:rsidR="00D249B4" w:rsidRPr="00314258">
        <w:rPr>
          <w:b/>
          <w:bCs/>
        </w:rPr>
        <w:t>ctivities</w:t>
      </w:r>
    </w:p>
    <w:p w:rsidR="00D249B4" w:rsidRDefault="00D249B4" w:rsidP="00455315">
      <w:pPr>
        <w:autoSpaceDE w:val="0"/>
        <w:autoSpaceDN w:val="0"/>
        <w:adjustRightInd w:val="0"/>
        <w:jc w:val="both"/>
        <w:rPr>
          <w:b/>
          <w:bCs/>
        </w:rPr>
      </w:pPr>
    </w:p>
    <w:p w:rsidR="009B731F" w:rsidRDefault="009B731F" w:rsidP="00A90BA9">
      <w:pPr>
        <w:autoSpaceDE w:val="0"/>
        <w:autoSpaceDN w:val="0"/>
        <w:adjustRightInd w:val="0"/>
        <w:jc w:val="both"/>
      </w:pPr>
    </w:p>
    <w:p w:rsidR="009B731F" w:rsidRDefault="009B731F" w:rsidP="00A90BA9">
      <w:pPr>
        <w:autoSpaceDE w:val="0"/>
        <w:autoSpaceDN w:val="0"/>
        <w:adjustRightInd w:val="0"/>
        <w:jc w:val="both"/>
      </w:pPr>
      <w:r>
        <w:t xml:space="preserve">GAPP Executive Education Review Committee Member and Moderator </w:t>
      </w:r>
      <w:r w:rsidR="006A53EF">
        <w:t xml:space="preserve">and Plenary Speaker </w:t>
      </w:r>
      <w:r>
        <w:t xml:space="preserve">for </w:t>
      </w:r>
      <w:r w:rsidRPr="009B731F">
        <w:t>Future</w:t>
      </w:r>
      <w:r>
        <w:t xml:space="preserve"> </w:t>
      </w:r>
      <w:r w:rsidRPr="009B731F">
        <w:t>Generations in Economic Development Conference</w:t>
      </w:r>
      <w:r>
        <w:t>, May 20-21</w:t>
      </w:r>
      <w:r w:rsidRPr="009B731F">
        <w:rPr>
          <w:vertAlign w:val="superscript"/>
        </w:rPr>
        <w:t>st</w:t>
      </w:r>
      <w:r>
        <w:t>, 2015.</w:t>
      </w:r>
    </w:p>
    <w:p w:rsidR="009B731F" w:rsidRDefault="009B731F" w:rsidP="00A90BA9">
      <w:pPr>
        <w:autoSpaceDE w:val="0"/>
        <w:autoSpaceDN w:val="0"/>
        <w:adjustRightInd w:val="0"/>
        <w:jc w:val="both"/>
      </w:pPr>
    </w:p>
    <w:p w:rsidR="00A90BA9" w:rsidRDefault="00A90BA9" w:rsidP="00A90BA9">
      <w:pPr>
        <w:autoSpaceDE w:val="0"/>
        <w:autoSpaceDN w:val="0"/>
        <w:adjustRightInd w:val="0"/>
        <w:jc w:val="both"/>
      </w:pPr>
      <w:r>
        <w:t xml:space="preserve">Lecturer in GAPP Executive Education Program for </w:t>
      </w:r>
      <w:r w:rsidRPr="00A90BA9">
        <w:t xml:space="preserve">Future Generations in Economic Development in Egypt and the Arab Region </w:t>
      </w:r>
      <w:r>
        <w:t xml:space="preserve">March, 2015 </w:t>
      </w:r>
    </w:p>
    <w:p w:rsidR="00A90BA9" w:rsidRDefault="00A90BA9" w:rsidP="00A90BA9">
      <w:pPr>
        <w:autoSpaceDE w:val="0"/>
        <w:autoSpaceDN w:val="0"/>
        <w:adjustRightInd w:val="0"/>
        <w:jc w:val="both"/>
      </w:pPr>
    </w:p>
    <w:p w:rsidR="00A90BA9" w:rsidRDefault="00A90BA9" w:rsidP="00A90BA9">
      <w:pPr>
        <w:autoSpaceDE w:val="0"/>
        <w:autoSpaceDN w:val="0"/>
        <w:adjustRightInd w:val="0"/>
        <w:jc w:val="both"/>
      </w:pPr>
      <w:r>
        <w:t xml:space="preserve">Reviewer for GAPP Executive Education Conference of </w:t>
      </w:r>
      <w:r w:rsidRPr="00A90BA9">
        <w:t>Future Generations in Economic Developme</w:t>
      </w:r>
      <w:r>
        <w:t>nt in Egypt and the Arab Region</w:t>
      </w:r>
      <w:r w:rsidRPr="00A90BA9">
        <w:t xml:space="preserve"> - May 20-21, 2015</w:t>
      </w:r>
    </w:p>
    <w:p w:rsidR="00A90BA9" w:rsidRDefault="00A90BA9" w:rsidP="00A90BA9">
      <w:pPr>
        <w:autoSpaceDE w:val="0"/>
        <w:autoSpaceDN w:val="0"/>
        <w:adjustRightInd w:val="0"/>
        <w:jc w:val="both"/>
      </w:pPr>
    </w:p>
    <w:p w:rsidR="00CC7ECE" w:rsidRDefault="00DB47F4" w:rsidP="00DF3D03">
      <w:pPr>
        <w:autoSpaceDE w:val="0"/>
        <w:autoSpaceDN w:val="0"/>
        <w:adjustRightInd w:val="0"/>
        <w:jc w:val="both"/>
      </w:pPr>
      <w:r>
        <w:t xml:space="preserve">Sept-Dec. 2014 </w:t>
      </w:r>
      <w:r w:rsidR="00CC7ECE">
        <w:t>Coordinator Making Better Policies Seminar Series for the School of Global Affairs and Public Policy, Public Policy and Administration Department, American University in Cairo.</w:t>
      </w:r>
    </w:p>
    <w:p w:rsidR="00CC7ECE" w:rsidRDefault="00CC7ECE" w:rsidP="00DF3D03">
      <w:pPr>
        <w:autoSpaceDE w:val="0"/>
        <w:autoSpaceDN w:val="0"/>
        <w:adjustRightInd w:val="0"/>
        <w:jc w:val="both"/>
      </w:pPr>
    </w:p>
    <w:p w:rsidR="00DF3D03" w:rsidRDefault="00DF3D03" w:rsidP="00DF3D03">
      <w:pPr>
        <w:autoSpaceDE w:val="0"/>
        <w:autoSpaceDN w:val="0"/>
        <w:adjustRightInd w:val="0"/>
        <w:jc w:val="both"/>
      </w:pPr>
      <w:r>
        <w:t>Coordinator, Partnership between Faculty of Economics and Political Sciences, Cairo University and the Andrew Young School of Policy Studies, Georgia State University.</w:t>
      </w:r>
    </w:p>
    <w:p w:rsidR="00DF3D03" w:rsidRDefault="00DF3D03" w:rsidP="008753A5"/>
    <w:p w:rsidR="00246ADF" w:rsidRDefault="00246ADF" w:rsidP="008753A5">
      <w:r>
        <w:t>Performing Journal Reviews</w:t>
      </w:r>
      <w:r w:rsidR="00DB47F4">
        <w:t xml:space="preserve"> </w:t>
      </w:r>
      <w:r w:rsidR="00FA3203">
        <w:t>(e.g. Journal of Development Studies, Lahore Journal of Economics)</w:t>
      </w:r>
    </w:p>
    <w:p w:rsidR="0002447F" w:rsidRDefault="0002447F" w:rsidP="008753A5"/>
    <w:p w:rsidR="0002447F" w:rsidRDefault="0002447F" w:rsidP="008753A5">
      <w:r>
        <w:t>Discussant on Conferences</w:t>
      </w:r>
    </w:p>
    <w:p w:rsidR="00DB47F4" w:rsidRDefault="00DB47F4" w:rsidP="008753A5"/>
    <w:p w:rsidR="00DF3D03" w:rsidRDefault="00DF3D03" w:rsidP="008753A5">
      <w:r>
        <w:t>Student Advising</w:t>
      </w:r>
    </w:p>
    <w:p w:rsidR="00DF3D03" w:rsidRDefault="00DF3D03" w:rsidP="008753A5"/>
    <w:p w:rsidR="00DF3D03" w:rsidRDefault="00DF3D03" w:rsidP="008753A5">
      <w:r>
        <w:t>Student Thesis Advisor</w:t>
      </w:r>
    </w:p>
    <w:p w:rsidR="00B65072" w:rsidRDefault="00B65072" w:rsidP="008753A5"/>
    <w:p w:rsidR="00DB47F4" w:rsidRDefault="00DB47F4" w:rsidP="00DB47F4">
      <w:r>
        <w:t xml:space="preserve">Several radio and TV interviews and meetings post revolution, e.g. BBC, CBC, Deutsche </w:t>
      </w:r>
      <w:proofErr w:type="spellStart"/>
      <w:r>
        <w:t>Welle</w:t>
      </w:r>
      <w:proofErr w:type="spellEnd"/>
      <w:r>
        <w:t xml:space="preserve"> and Washington Post.</w:t>
      </w:r>
    </w:p>
    <w:p w:rsidR="00DB47F4" w:rsidRDefault="00DB47F4" w:rsidP="008753A5"/>
    <w:p w:rsidR="00B65072" w:rsidRDefault="00B65072" w:rsidP="00CC7ECE">
      <w:r>
        <w:t xml:space="preserve">Supervisor to Cairo University </w:t>
      </w:r>
      <w:r w:rsidRPr="00B65072">
        <w:t>students'</w:t>
      </w:r>
      <w:r>
        <w:t xml:space="preserve"> union </w:t>
      </w:r>
      <w:r w:rsidRPr="00B65072">
        <w:t>rep</w:t>
      </w:r>
      <w:r w:rsidR="00890D16">
        <w:t xml:space="preserve">resentative group </w:t>
      </w:r>
      <w:r w:rsidRPr="00B65072">
        <w:t>to Germany</w:t>
      </w:r>
      <w:r>
        <w:t xml:space="preserve"> in the context of the </w:t>
      </w:r>
      <w:r w:rsidRPr="00B65072">
        <w:t>Ge</w:t>
      </w:r>
      <w:r>
        <w:t>rman Academic Exchange Service (</w:t>
      </w:r>
      <w:r w:rsidRPr="00B65072">
        <w:t>DAAD</w:t>
      </w:r>
      <w:r>
        <w:t>)</w:t>
      </w:r>
      <w:r w:rsidR="001C2F78">
        <w:t xml:space="preserve">, </w:t>
      </w:r>
      <w:r w:rsidR="00CC7ECE">
        <w:t>10-18 February, 2012.</w:t>
      </w:r>
    </w:p>
    <w:p w:rsidR="00246ADF" w:rsidRDefault="00246ADF" w:rsidP="008753A5"/>
    <w:p w:rsidR="00246ADF" w:rsidRDefault="00246ADF" w:rsidP="00246ADF">
      <w:r>
        <w:t xml:space="preserve">Discussant and Speaker in Several Pre- and Post-Revolution Forums and Seminars. </w:t>
      </w:r>
    </w:p>
    <w:p w:rsidR="00246ADF" w:rsidRDefault="00246ADF" w:rsidP="008753A5"/>
    <w:p w:rsidR="00281F97" w:rsidRDefault="008753A5" w:rsidP="008753A5">
      <w:r>
        <w:t xml:space="preserve">Team </w:t>
      </w:r>
      <w:r w:rsidR="00281F97">
        <w:t>Member</w:t>
      </w:r>
      <w:r>
        <w:t xml:space="preserve"> of Committee seeing to the accreditation of FEPS</w:t>
      </w:r>
      <w:r w:rsidR="00281F97">
        <w:t xml:space="preserve"> </w:t>
      </w:r>
      <w:r>
        <w:t>by the National Authority for Quality Assurance and Accreditation of Education</w:t>
      </w:r>
      <w:r w:rsidR="001C2F78">
        <w:t>.</w:t>
      </w:r>
    </w:p>
    <w:p w:rsidR="008753A5" w:rsidRDefault="008753A5" w:rsidP="008753A5"/>
    <w:p w:rsidR="00EE3909" w:rsidRDefault="00EE3909" w:rsidP="00455315">
      <w:pPr>
        <w:autoSpaceDE w:val="0"/>
        <w:autoSpaceDN w:val="0"/>
        <w:adjustRightInd w:val="0"/>
        <w:jc w:val="both"/>
      </w:pPr>
      <w:r>
        <w:t>Advisory Committee Member</w:t>
      </w:r>
      <w:r w:rsidR="00CC77F3">
        <w:t>, Egyptian Banking Institute,</w:t>
      </w:r>
      <w:r>
        <w:t xml:space="preserve"> for the Banking Academy.</w:t>
      </w:r>
    </w:p>
    <w:p w:rsidR="00EE3909" w:rsidRDefault="00EE3909" w:rsidP="00455315">
      <w:pPr>
        <w:autoSpaceDE w:val="0"/>
        <w:autoSpaceDN w:val="0"/>
        <w:adjustRightInd w:val="0"/>
        <w:jc w:val="both"/>
      </w:pPr>
    </w:p>
    <w:p w:rsidR="00EE3909" w:rsidRDefault="00EE3909" w:rsidP="00455315">
      <w:pPr>
        <w:autoSpaceDE w:val="0"/>
        <w:autoSpaceDN w:val="0"/>
        <w:adjustRightInd w:val="0"/>
        <w:jc w:val="both"/>
      </w:pPr>
      <w:r>
        <w:t xml:space="preserve">Advisory Committee Member, Ford Foundation Program for </w:t>
      </w:r>
      <w:r w:rsidR="00CC77F3">
        <w:t xml:space="preserve">Social Sciences </w:t>
      </w:r>
      <w:r>
        <w:t>Textbook T</w:t>
      </w:r>
      <w:r w:rsidR="00CC77F3">
        <w:t>ranslations.</w:t>
      </w:r>
    </w:p>
    <w:p w:rsidR="00CC77F3" w:rsidRDefault="00CC77F3" w:rsidP="00455315">
      <w:pPr>
        <w:autoSpaceDE w:val="0"/>
        <w:autoSpaceDN w:val="0"/>
        <w:adjustRightInd w:val="0"/>
        <w:jc w:val="both"/>
      </w:pPr>
    </w:p>
    <w:p w:rsidR="00D249B4" w:rsidRDefault="00D249B4" w:rsidP="00455315">
      <w:pPr>
        <w:autoSpaceDE w:val="0"/>
        <w:autoSpaceDN w:val="0"/>
        <w:adjustRightInd w:val="0"/>
        <w:jc w:val="both"/>
      </w:pPr>
      <w:r>
        <w:t>Coordinator, Faculty of Economics and Political Science Curricula</w:t>
      </w:r>
      <w:r w:rsidRPr="0043722E">
        <w:t xml:space="preserve"> </w:t>
      </w:r>
      <w:r w:rsidR="00C807C9">
        <w:t>Development</w:t>
      </w:r>
      <w:r>
        <w:t xml:space="preserve"> Project, Ford F</w:t>
      </w:r>
      <w:r w:rsidR="00341645">
        <w:t>oundation. March 2007-March 2011</w:t>
      </w:r>
      <w:r>
        <w:t xml:space="preserve">. </w:t>
      </w:r>
    </w:p>
    <w:p w:rsidR="00D249B4" w:rsidRDefault="00D249B4" w:rsidP="00455315">
      <w:pPr>
        <w:autoSpaceDE w:val="0"/>
        <w:autoSpaceDN w:val="0"/>
        <w:adjustRightInd w:val="0"/>
        <w:jc w:val="both"/>
      </w:pPr>
    </w:p>
    <w:p w:rsidR="00D249B4" w:rsidRDefault="00D249B4" w:rsidP="00455315">
      <w:pPr>
        <w:autoSpaceDE w:val="0"/>
        <w:autoSpaceDN w:val="0"/>
        <w:adjustRightInd w:val="0"/>
        <w:jc w:val="both"/>
      </w:pPr>
      <w:r>
        <w:lastRenderedPageBreak/>
        <w:t>Universities Development Funding Project (UDFP), Education Development Fund: Team member for FEPS application to Fund, responsible for preparation of selected proposals, and compiling budgets.</w:t>
      </w:r>
    </w:p>
    <w:p w:rsidR="00D249B4" w:rsidRDefault="00D249B4" w:rsidP="00455315">
      <w:pPr>
        <w:autoSpaceDE w:val="0"/>
        <w:autoSpaceDN w:val="0"/>
        <w:adjustRightInd w:val="0"/>
        <w:jc w:val="both"/>
      </w:pPr>
    </w:p>
    <w:p w:rsidR="00D249B4" w:rsidRPr="0043722E" w:rsidRDefault="00D249B4" w:rsidP="00455315">
      <w:pPr>
        <w:autoSpaceDE w:val="0"/>
        <w:autoSpaceDN w:val="0"/>
        <w:adjustRightInd w:val="0"/>
        <w:jc w:val="both"/>
      </w:pPr>
      <w:r>
        <w:t xml:space="preserve">Team member, </w:t>
      </w:r>
      <w:r w:rsidR="00021920">
        <w:t>USAID P</w:t>
      </w:r>
      <w:r>
        <w:t>roject to train high school economics teachers.</w:t>
      </w:r>
    </w:p>
    <w:p w:rsidR="007E3A76" w:rsidRDefault="007E3A76" w:rsidP="00455315">
      <w:pPr>
        <w:jc w:val="both"/>
      </w:pPr>
    </w:p>
    <w:p w:rsidR="00341645" w:rsidRPr="00341645" w:rsidRDefault="00341645" w:rsidP="00455315">
      <w:pPr>
        <w:jc w:val="both"/>
        <w:rPr>
          <w:sz w:val="14"/>
          <w:szCs w:val="14"/>
        </w:rPr>
      </w:pPr>
    </w:p>
    <w:p w:rsidR="00E260F6" w:rsidRDefault="00E260F6" w:rsidP="00E260F6">
      <w:pPr>
        <w:pStyle w:val="CompanyName"/>
        <w:tabs>
          <w:tab w:val="clear" w:pos="2160"/>
          <w:tab w:val="clear" w:pos="6480"/>
        </w:tabs>
        <w:overflowPunct/>
        <w:autoSpaceDE/>
        <w:autoSpaceDN/>
        <w:adjustRightInd/>
        <w:spacing w:before="0" w:after="0" w:line="240" w:lineRule="auto"/>
        <w:jc w:val="both"/>
        <w:textAlignment w:val="auto"/>
        <w:rPr>
          <w:rFonts w:ascii="Times New Roman" w:hAnsi="Times New Roman"/>
          <w:sz w:val="24"/>
          <w:szCs w:val="24"/>
        </w:rPr>
      </w:pPr>
      <w:r w:rsidRPr="00630442">
        <w:rPr>
          <w:rFonts w:ascii="Times New Roman" w:hAnsi="Times New Roman"/>
          <w:b/>
          <w:bCs/>
          <w:sz w:val="24"/>
          <w:szCs w:val="24"/>
        </w:rPr>
        <w:t>Computer skills</w:t>
      </w:r>
      <w:r w:rsidRPr="00630442">
        <w:rPr>
          <w:rFonts w:ascii="Times New Roman" w:hAnsi="Times New Roman"/>
          <w:sz w:val="24"/>
          <w:szCs w:val="24"/>
        </w:rPr>
        <w:t xml:space="preserve">  </w:t>
      </w:r>
    </w:p>
    <w:p w:rsidR="00E260F6" w:rsidRDefault="00E260F6" w:rsidP="00E260F6">
      <w:pPr>
        <w:pStyle w:val="CompanyName"/>
        <w:tabs>
          <w:tab w:val="clear" w:pos="2160"/>
          <w:tab w:val="clear" w:pos="6480"/>
        </w:tabs>
        <w:overflowPunct/>
        <w:autoSpaceDE/>
        <w:autoSpaceDN/>
        <w:adjustRightInd/>
        <w:spacing w:before="0" w:after="0" w:line="240" w:lineRule="auto"/>
        <w:jc w:val="both"/>
        <w:textAlignment w:val="auto"/>
        <w:rPr>
          <w:rFonts w:ascii="Times New Roman" w:hAnsi="Times New Roman"/>
          <w:sz w:val="24"/>
          <w:szCs w:val="24"/>
        </w:rPr>
      </w:pPr>
    </w:p>
    <w:p w:rsidR="00E260F6" w:rsidRPr="00630442" w:rsidRDefault="00E260F6" w:rsidP="00E260F6">
      <w:pPr>
        <w:pStyle w:val="CompanyName"/>
        <w:tabs>
          <w:tab w:val="clear" w:pos="2160"/>
          <w:tab w:val="clear" w:pos="6480"/>
        </w:tabs>
        <w:overflowPunct/>
        <w:autoSpaceDE/>
        <w:autoSpaceDN/>
        <w:adjustRightInd/>
        <w:spacing w:before="0" w:after="0" w:line="240" w:lineRule="auto"/>
        <w:jc w:val="both"/>
        <w:textAlignment w:val="auto"/>
        <w:rPr>
          <w:rFonts w:ascii="Times New Roman" w:hAnsi="Times New Roman"/>
          <w:sz w:val="24"/>
          <w:szCs w:val="24"/>
        </w:rPr>
      </w:pPr>
      <w:r>
        <w:rPr>
          <w:rFonts w:ascii="Times New Roman" w:hAnsi="Times New Roman"/>
          <w:sz w:val="24"/>
          <w:szCs w:val="24"/>
        </w:rPr>
        <w:t xml:space="preserve">STATA, </w:t>
      </w:r>
      <w:r w:rsidRPr="00630442">
        <w:rPr>
          <w:rFonts w:ascii="Times New Roman" w:hAnsi="Times New Roman"/>
          <w:sz w:val="24"/>
          <w:szCs w:val="24"/>
        </w:rPr>
        <w:t xml:space="preserve">Word, Excel, </w:t>
      </w:r>
      <w:r>
        <w:rPr>
          <w:rFonts w:ascii="Times New Roman" w:hAnsi="Times New Roman"/>
          <w:sz w:val="24"/>
          <w:szCs w:val="24"/>
        </w:rPr>
        <w:t xml:space="preserve">PowerPoint, </w:t>
      </w:r>
      <w:r w:rsidRPr="00630442">
        <w:rPr>
          <w:rFonts w:ascii="Times New Roman" w:hAnsi="Times New Roman"/>
          <w:sz w:val="24"/>
          <w:szCs w:val="24"/>
        </w:rPr>
        <w:t>TSP, E-Views</w:t>
      </w:r>
    </w:p>
    <w:p w:rsidR="00E260F6" w:rsidRDefault="00E260F6" w:rsidP="00455315">
      <w:pPr>
        <w:autoSpaceDE w:val="0"/>
        <w:autoSpaceDN w:val="0"/>
        <w:adjustRightInd w:val="0"/>
        <w:jc w:val="both"/>
        <w:rPr>
          <w:b/>
          <w:bCs/>
        </w:rPr>
      </w:pPr>
    </w:p>
    <w:p w:rsidR="00D83EAC" w:rsidRDefault="00D83EAC" w:rsidP="00455315">
      <w:pPr>
        <w:autoSpaceDE w:val="0"/>
        <w:autoSpaceDN w:val="0"/>
        <w:adjustRightInd w:val="0"/>
        <w:jc w:val="both"/>
        <w:rPr>
          <w:b/>
          <w:bCs/>
        </w:rPr>
      </w:pPr>
    </w:p>
    <w:p w:rsidR="0043722E" w:rsidRDefault="0043722E" w:rsidP="00455315">
      <w:pPr>
        <w:autoSpaceDE w:val="0"/>
        <w:autoSpaceDN w:val="0"/>
        <w:adjustRightInd w:val="0"/>
        <w:jc w:val="both"/>
        <w:rPr>
          <w:b/>
          <w:bCs/>
        </w:rPr>
      </w:pPr>
      <w:r w:rsidRPr="0043722E">
        <w:rPr>
          <w:b/>
          <w:bCs/>
        </w:rPr>
        <w:t>Teaching</w:t>
      </w:r>
      <w:r>
        <w:rPr>
          <w:b/>
          <w:bCs/>
        </w:rPr>
        <w:t xml:space="preserve"> Experience</w:t>
      </w:r>
    </w:p>
    <w:p w:rsidR="0043722E" w:rsidRDefault="0043722E" w:rsidP="00455315">
      <w:pPr>
        <w:autoSpaceDE w:val="0"/>
        <w:autoSpaceDN w:val="0"/>
        <w:adjustRightInd w:val="0"/>
        <w:jc w:val="both"/>
        <w:rPr>
          <w:b/>
          <w:bCs/>
        </w:rPr>
      </w:pPr>
    </w:p>
    <w:p w:rsidR="00E260F6" w:rsidRDefault="0002447F" w:rsidP="00DF3D03">
      <w:pPr>
        <w:autoSpaceDE w:val="0"/>
        <w:autoSpaceDN w:val="0"/>
        <w:adjustRightInd w:val="0"/>
        <w:jc w:val="both"/>
      </w:pPr>
      <w:r>
        <w:t xml:space="preserve">Mathematics for Economists, </w:t>
      </w:r>
      <w:r w:rsidR="00DF3D03">
        <w:t>AUC</w:t>
      </w:r>
    </w:p>
    <w:p w:rsidR="00F6537D" w:rsidRDefault="00F6537D" w:rsidP="00DF3D03">
      <w:pPr>
        <w:autoSpaceDE w:val="0"/>
        <w:autoSpaceDN w:val="0"/>
        <w:adjustRightInd w:val="0"/>
        <w:jc w:val="both"/>
      </w:pPr>
      <w:r>
        <w:t>Quantitative Techniques, AUC</w:t>
      </w:r>
    </w:p>
    <w:p w:rsidR="00DF3D03" w:rsidRDefault="00DF3D03" w:rsidP="00DF3D03">
      <w:pPr>
        <w:autoSpaceDE w:val="0"/>
        <w:autoSpaceDN w:val="0"/>
        <w:adjustRightInd w:val="0"/>
        <w:jc w:val="both"/>
      </w:pPr>
      <w:r>
        <w:t xml:space="preserve">Economic Development, AUC </w:t>
      </w:r>
    </w:p>
    <w:p w:rsidR="00CC7ECE" w:rsidRDefault="00CC7ECE" w:rsidP="00CC7ECE">
      <w:pPr>
        <w:autoSpaceDE w:val="0"/>
        <w:autoSpaceDN w:val="0"/>
        <w:adjustRightInd w:val="0"/>
        <w:jc w:val="both"/>
      </w:pPr>
      <w:r>
        <w:t>Principles of Economics, AUC</w:t>
      </w:r>
    </w:p>
    <w:p w:rsidR="00DF3D03" w:rsidRDefault="00DF3D03" w:rsidP="00DF3D03">
      <w:pPr>
        <w:autoSpaceDE w:val="0"/>
        <w:autoSpaceDN w:val="0"/>
        <w:adjustRightInd w:val="0"/>
        <w:jc w:val="both"/>
      </w:pPr>
      <w:r>
        <w:t>A</w:t>
      </w:r>
      <w:r w:rsidR="002C0E65">
        <w:t>pplied Quantitative Methods, CU</w:t>
      </w:r>
    </w:p>
    <w:p w:rsidR="00DF3D03" w:rsidRDefault="00DF3D03" w:rsidP="00DF3D03">
      <w:pPr>
        <w:autoSpaceDE w:val="0"/>
        <w:autoSpaceDN w:val="0"/>
        <w:adjustRightInd w:val="0"/>
        <w:jc w:val="both"/>
      </w:pPr>
      <w:r>
        <w:t>Research Methodology for the Social Sciences and in Applied Economics, AUC and CU</w:t>
      </w:r>
    </w:p>
    <w:p w:rsidR="00C80DA2" w:rsidRDefault="00C80DA2" w:rsidP="00DF3D03">
      <w:pPr>
        <w:autoSpaceDE w:val="0"/>
        <w:autoSpaceDN w:val="0"/>
        <w:adjustRightInd w:val="0"/>
        <w:jc w:val="both"/>
      </w:pPr>
      <w:r>
        <w:t>Institutional Economics</w:t>
      </w:r>
      <w:r w:rsidR="00DF3D03">
        <w:t>, CU</w:t>
      </w:r>
      <w:r>
        <w:t xml:space="preserve"> </w:t>
      </w:r>
    </w:p>
    <w:p w:rsidR="00C80DA2" w:rsidRDefault="00DF3D03" w:rsidP="00DF3D03">
      <w:pPr>
        <w:autoSpaceDE w:val="0"/>
        <w:autoSpaceDN w:val="0"/>
        <w:adjustRightInd w:val="0"/>
        <w:jc w:val="both"/>
      </w:pPr>
      <w:r>
        <w:t>Industrial Organization</w:t>
      </w:r>
      <w:r w:rsidR="00C80DA2">
        <w:t>,</w:t>
      </w:r>
      <w:r>
        <w:t xml:space="preserve"> CU</w:t>
      </w:r>
    </w:p>
    <w:p w:rsidR="00C80DA2" w:rsidRDefault="00DF3D03" w:rsidP="00DF3D03">
      <w:pPr>
        <w:autoSpaceDE w:val="0"/>
        <w:autoSpaceDN w:val="0"/>
        <w:adjustRightInd w:val="0"/>
        <w:jc w:val="both"/>
      </w:pPr>
      <w:r>
        <w:t>Intermediate Microeconomics, CU</w:t>
      </w:r>
    </w:p>
    <w:p w:rsidR="00021920" w:rsidRDefault="00021920" w:rsidP="00DF3D03">
      <w:pPr>
        <w:autoSpaceDE w:val="0"/>
        <w:autoSpaceDN w:val="0"/>
        <w:adjustRightInd w:val="0"/>
        <w:jc w:val="both"/>
      </w:pPr>
      <w:r>
        <w:t xml:space="preserve">Information and Markets, Egyptian Banking Institute. </w:t>
      </w:r>
    </w:p>
    <w:p w:rsidR="00C72239" w:rsidRDefault="00C72239" w:rsidP="00DF3D03">
      <w:pPr>
        <w:autoSpaceDE w:val="0"/>
        <w:autoSpaceDN w:val="0"/>
        <w:adjustRightInd w:val="0"/>
        <w:jc w:val="both"/>
      </w:pPr>
      <w:r>
        <w:t xml:space="preserve">Data Analysis using Excel, </w:t>
      </w:r>
      <w:r w:rsidR="00D64CDD">
        <w:t xml:space="preserve">Egyptian </w:t>
      </w:r>
      <w:r>
        <w:t>Banking Institute</w:t>
      </w:r>
    </w:p>
    <w:p w:rsidR="0043722E" w:rsidRDefault="0043722E" w:rsidP="00CC7ECE">
      <w:pPr>
        <w:autoSpaceDE w:val="0"/>
        <w:autoSpaceDN w:val="0"/>
        <w:adjustRightInd w:val="0"/>
        <w:jc w:val="both"/>
      </w:pPr>
      <w:r>
        <w:t>Readings in Economics, C</w:t>
      </w:r>
      <w:r w:rsidR="00DF3D03">
        <w:t>U</w:t>
      </w:r>
      <w:r>
        <w:t xml:space="preserve"> </w:t>
      </w:r>
    </w:p>
    <w:p w:rsidR="0043722E" w:rsidRDefault="0043722E" w:rsidP="00DF3D03">
      <w:pPr>
        <w:autoSpaceDE w:val="0"/>
        <w:autoSpaceDN w:val="0"/>
        <w:adjustRightInd w:val="0"/>
        <w:jc w:val="both"/>
      </w:pPr>
      <w:r>
        <w:t>Macroeconomics</w:t>
      </w:r>
      <w:r w:rsidR="00DF3D03">
        <w:t>, CU</w:t>
      </w:r>
    </w:p>
    <w:p w:rsidR="0002447F" w:rsidRDefault="0002447F" w:rsidP="00455315">
      <w:pPr>
        <w:pStyle w:val="Heading1"/>
        <w:jc w:val="both"/>
        <w:rPr>
          <w:lang w:val="en-US"/>
        </w:rPr>
      </w:pPr>
    </w:p>
    <w:sectPr w:rsidR="0002447F" w:rsidSect="00F24538">
      <w:headerReference w:type="even" r:id="rId37"/>
      <w:headerReference w:type="default" r:id="rId38"/>
      <w:footerReference w:type="even" r:id="rId39"/>
      <w:footerReference w:type="default" r:id="rId40"/>
      <w:headerReference w:type="first" r:id="rId41"/>
      <w:footerReference w:type="first" r:id="rId42"/>
      <w:pgSz w:w="12240" w:h="15840"/>
      <w:pgMar w:top="0" w:right="1361" w:bottom="0" w:left="1361"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969" w:rsidRDefault="00665969">
      <w:r>
        <w:separator/>
      </w:r>
    </w:p>
  </w:endnote>
  <w:endnote w:type="continuationSeparator" w:id="0">
    <w:p w:rsidR="00665969" w:rsidRDefault="00665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abic Transparent">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738" w:rsidRDefault="00A13738" w:rsidP="00FB0C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13738" w:rsidRDefault="00A13738" w:rsidP="00F90DF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E8B" w:rsidRDefault="00737E8B" w:rsidP="00737E8B">
    <w:pPr>
      <w:rPr>
        <w:rFonts w:ascii="Verdana" w:hAnsi="Verdana"/>
        <w:sz w:val="20"/>
        <w:szCs w:val="20"/>
        <w:lang w:val="de-DE"/>
      </w:rPr>
    </w:pPr>
    <w:r w:rsidRPr="00737E8B">
      <w:rPr>
        <w:rFonts w:ascii="Verdana" w:hAnsi="Verdana"/>
        <w:sz w:val="20"/>
        <w:szCs w:val="20"/>
        <w:lang w:val="de-DE"/>
      </w:rPr>
      <w:t>Deutsches Institut für Entwicklungspolitik/German Development Institute</w:t>
    </w:r>
    <w:r>
      <w:rPr>
        <w:rFonts w:ascii="Verdana" w:hAnsi="Verdana"/>
        <w:sz w:val="20"/>
        <w:szCs w:val="20"/>
        <w:lang w:val="de-DE"/>
      </w:rPr>
      <w:t xml:space="preserve"> </w:t>
    </w:r>
  </w:p>
  <w:p w:rsidR="00737E8B" w:rsidRDefault="00737E8B" w:rsidP="00737E8B">
    <w:pPr>
      <w:rPr>
        <w:rFonts w:ascii="Verdana" w:hAnsi="Verdana"/>
        <w:sz w:val="20"/>
        <w:szCs w:val="20"/>
      </w:rPr>
    </w:pPr>
    <w:r>
      <w:rPr>
        <w:rFonts w:ascii="Verdana" w:hAnsi="Verdana"/>
        <w:sz w:val="20"/>
        <w:szCs w:val="20"/>
      </w:rPr>
      <w:t xml:space="preserve">Tulpenfeld 6, D - 53113 Bonn Germany </w:t>
    </w:r>
  </w:p>
  <w:p w:rsidR="00737E8B" w:rsidRDefault="00737E8B" w:rsidP="00737E8B">
    <w:pPr>
      <w:rPr>
        <w:rFonts w:ascii="Verdana" w:hAnsi="Verdana"/>
        <w:sz w:val="20"/>
        <w:szCs w:val="20"/>
      </w:rPr>
    </w:pPr>
    <w:r>
      <w:rPr>
        <w:rFonts w:ascii="Verdana" w:hAnsi="Verdana"/>
        <w:sz w:val="20"/>
        <w:szCs w:val="20"/>
      </w:rPr>
      <w:t>Tel.:</w:t>
    </w:r>
    <w:hyperlink r:id="rId1" w:tgtFrame="_blank" w:history="1">
      <w:r>
        <w:rPr>
          <w:rStyle w:val="Hyperlink"/>
          <w:rFonts w:ascii="Verdana" w:hAnsi="Verdana"/>
          <w:sz w:val="20"/>
          <w:szCs w:val="20"/>
        </w:rPr>
        <w:t>+49 (0)228 94927-253</w:t>
      </w:r>
    </w:hyperlink>
    <w:r>
      <w:rPr>
        <w:rFonts w:ascii="Verdana" w:hAnsi="Verdana"/>
        <w:sz w:val="20"/>
        <w:szCs w:val="20"/>
      </w:rPr>
      <w:t xml:space="preserve"> Fax:</w:t>
    </w:r>
    <w:hyperlink r:id="rId2" w:tgtFrame="_blank" w:history="1">
      <w:r>
        <w:rPr>
          <w:rStyle w:val="Hyperlink"/>
          <w:rFonts w:ascii="Verdana" w:hAnsi="Verdana"/>
          <w:sz w:val="20"/>
          <w:szCs w:val="20"/>
        </w:rPr>
        <w:t>+49 (0)228 94927-130</w:t>
      </w:r>
    </w:hyperlink>
    <w:r>
      <w:rPr>
        <w:rFonts w:ascii="Verdana" w:hAnsi="Verdana"/>
        <w:sz w:val="20"/>
        <w:szCs w:val="20"/>
      </w:rPr>
      <w:t xml:space="preserve"> </w:t>
    </w:r>
    <w:hyperlink r:id="rId3" w:tgtFrame="_blank" w:history="1">
      <w:r>
        <w:rPr>
          <w:rStyle w:val="Hyperlink"/>
          <w:rFonts w:ascii="Verdana" w:hAnsi="Verdana"/>
          <w:sz w:val="20"/>
          <w:szCs w:val="20"/>
        </w:rPr>
        <w:t>http://www.facebook.com/DIE.Bonn</w:t>
      </w:r>
    </w:hyperlink>
  </w:p>
  <w:p w:rsidR="00A13738" w:rsidRDefault="00A13738" w:rsidP="00F90DF8">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538" w:rsidRPr="006E4126" w:rsidRDefault="00F24538" w:rsidP="00F24538">
    <w:pPr>
      <w:pStyle w:val="Footer"/>
      <w:ind w:left="-1216" w:right="-900" w:firstLine="82"/>
      <w:jc w:val="center"/>
      <w:rPr>
        <w:rFonts w:cs="Simplified Arabic"/>
        <w:b/>
        <w:bCs/>
        <w:sz w:val="18"/>
        <w:szCs w:val="18"/>
        <w:rtl/>
      </w:rPr>
    </w:pPr>
    <w:r w:rsidRPr="006E4126">
      <w:rPr>
        <w:rFonts w:cs="Simplified Arabic" w:hint="cs"/>
        <w:b/>
        <w:bCs/>
        <w:sz w:val="18"/>
        <w:szCs w:val="18"/>
        <w:rtl/>
      </w:rPr>
      <w:t xml:space="preserve">كلية الاقتصاد والعلوم السياسية _ جامعة القاهرة  الأورمان </w:t>
    </w:r>
    <w:r w:rsidRPr="006E4126">
      <w:rPr>
        <w:rFonts w:cs="Simplified Arabic"/>
        <w:b/>
        <w:bCs/>
        <w:sz w:val="18"/>
        <w:szCs w:val="18"/>
        <w:rtl/>
      </w:rPr>
      <w:t>–</w:t>
    </w:r>
    <w:r w:rsidRPr="006E4126">
      <w:rPr>
        <w:rFonts w:cs="Simplified Arabic" w:hint="cs"/>
        <w:b/>
        <w:bCs/>
        <w:sz w:val="18"/>
        <w:szCs w:val="18"/>
        <w:rtl/>
      </w:rPr>
      <w:t xml:space="preserve"> الجيزة </w:t>
    </w:r>
    <w:r w:rsidRPr="006E4126">
      <w:rPr>
        <w:rFonts w:cs="Simplified Arabic"/>
        <w:b/>
        <w:bCs/>
        <w:sz w:val="18"/>
        <w:szCs w:val="18"/>
        <w:rtl/>
      </w:rPr>
      <w:t>–</w:t>
    </w:r>
    <w:r w:rsidRPr="006E4126">
      <w:rPr>
        <w:rFonts w:cs="Simplified Arabic" w:hint="cs"/>
        <w:b/>
        <w:bCs/>
        <w:sz w:val="18"/>
        <w:szCs w:val="18"/>
        <w:rtl/>
      </w:rPr>
      <w:t xml:space="preserve"> مصر </w:t>
    </w:r>
    <w:r w:rsidRPr="006E4126">
      <w:rPr>
        <w:rFonts w:cs="Simplified Arabic"/>
        <w:b/>
        <w:bCs/>
        <w:sz w:val="18"/>
        <w:szCs w:val="18"/>
        <w:rtl/>
      </w:rPr>
      <w:t>–</w:t>
    </w:r>
    <w:r w:rsidRPr="006E4126">
      <w:rPr>
        <w:rFonts w:cs="Simplified Arabic" w:hint="cs"/>
        <w:b/>
        <w:bCs/>
        <w:sz w:val="18"/>
        <w:szCs w:val="18"/>
        <w:rtl/>
      </w:rPr>
      <w:t xml:space="preserve"> تليفون : 5728116- 5728055-5676492</w:t>
    </w:r>
    <w:r w:rsidRPr="006E4126">
      <w:rPr>
        <w:rFonts w:cs="Simplified Arabic"/>
        <w:b/>
        <w:bCs/>
        <w:sz w:val="18"/>
        <w:szCs w:val="18"/>
        <w:rtl/>
      </w:rPr>
      <w:t>–</w:t>
    </w:r>
    <w:r w:rsidRPr="006E4126">
      <w:rPr>
        <w:rFonts w:cs="Simplified Arabic" w:hint="cs"/>
        <w:b/>
        <w:bCs/>
        <w:sz w:val="18"/>
        <w:szCs w:val="18"/>
        <w:rtl/>
      </w:rPr>
      <w:t xml:space="preserve"> فاكس: </w:t>
    </w:r>
    <w:r>
      <w:rPr>
        <w:rFonts w:cs="Simplified Arabic" w:hint="cs"/>
        <w:b/>
        <w:bCs/>
        <w:sz w:val="18"/>
        <w:szCs w:val="18"/>
        <w:rtl/>
      </w:rPr>
      <w:t>35732933</w:t>
    </w:r>
    <w:r w:rsidRPr="006E4126">
      <w:rPr>
        <w:rFonts w:cs="Simplified Arabic" w:hint="cs"/>
        <w:b/>
        <w:bCs/>
        <w:sz w:val="18"/>
        <w:szCs w:val="18"/>
        <w:rtl/>
      </w:rPr>
      <w:t xml:space="preserve">0- </w:t>
    </w:r>
    <w:r>
      <w:rPr>
        <w:rFonts w:cs="Simplified Arabic" w:hint="cs"/>
        <w:b/>
        <w:bCs/>
        <w:sz w:val="18"/>
        <w:szCs w:val="18"/>
        <w:rtl/>
      </w:rPr>
      <w:t>مكتب35732933</w:t>
    </w:r>
  </w:p>
  <w:p w:rsidR="00F24538" w:rsidRPr="0079230F" w:rsidRDefault="00F24538" w:rsidP="00F24538">
    <w:pPr>
      <w:pStyle w:val="Footer"/>
      <w:ind w:left="-1216" w:right="-720" w:firstLine="82"/>
      <w:jc w:val="center"/>
      <w:rPr>
        <w:rFonts w:cs="Simplified Arabic"/>
        <w:b/>
        <w:bCs/>
        <w:sz w:val="18"/>
        <w:szCs w:val="18"/>
      </w:rPr>
    </w:pPr>
    <w:r>
      <w:rPr>
        <w:rFonts w:cs="Simplified Arabic"/>
        <w:b/>
        <w:bCs/>
        <w:noProof/>
        <w:sz w:val="18"/>
        <w:szCs w:val="18"/>
        <w:rtl/>
      </w:rPr>
      <mc:AlternateContent>
        <mc:Choice Requires="wps">
          <w:drawing>
            <wp:anchor distT="0" distB="0" distL="114300" distR="114300" simplePos="0" relativeHeight="251659264" behindDoc="0" locked="0" layoutInCell="1" allowOverlap="1" wp14:anchorId="61A08DEE" wp14:editId="6771C41E">
              <wp:simplePos x="0" y="0"/>
              <wp:positionH relativeFrom="column">
                <wp:posOffset>-685800</wp:posOffset>
              </wp:positionH>
              <wp:positionV relativeFrom="paragraph">
                <wp:posOffset>-208915</wp:posOffset>
              </wp:positionV>
              <wp:extent cx="6858000" cy="0"/>
              <wp:effectExtent l="9525" t="10160" r="952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729766F"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45pt" to="486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" strokeweight="1pt"/>
          </w:pict>
        </mc:Fallback>
      </mc:AlternateContent>
    </w:r>
    <w:r>
      <w:rPr>
        <w:rFonts w:cs="Simplified Arabic"/>
        <w:b/>
        <w:bCs/>
        <w:sz w:val="18"/>
        <w:szCs w:val="18"/>
      </w:rPr>
      <w:t xml:space="preserve">           </w:t>
    </w:r>
    <w:r w:rsidRPr="006E4126">
      <w:rPr>
        <w:rFonts w:cs="Simplified Arabic"/>
        <w:b/>
        <w:bCs/>
        <w:sz w:val="18"/>
        <w:szCs w:val="18"/>
      </w:rPr>
      <w:t xml:space="preserve">Faculty of Economies and political </w:t>
    </w:r>
    <w:proofErr w:type="gramStart"/>
    <w:r w:rsidRPr="006E4126">
      <w:rPr>
        <w:rFonts w:cs="Simplified Arabic"/>
        <w:b/>
        <w:bCs/>
        <w:sz w:val="18"/>
        <w:szCs w:val="18"/>
      </w:rPr>
      <w:t>Science ,</w:t>
    </w:r>
    <w:proofErr w:type="gramEnd"/>
    <w:r w:rsidRPr="006E4126">
      <w:rPr>
        <w:rFonts w:cs="Simplified Arabic"/>
        <w:b/>
        <w:bCs/>
        <w:sz w:val="18"/>
        <w:szCs w:val="18"/>
      </w:rPr>
      <w:t xml:space="preserve"> </w:t>
    </w:r>
    <w:smartTag w:uri="urn:schemas-microsoft-com:office:smarttags" w:element="place">
      <w:smartTag w:uri="urn:schemas-microsoft-com:office:smarttags" w:element="City">
        <w:r w:rsidRPr="006E4126">
          <w:rPr>
            <w:rFonts w:cs="Simplified Arabic"/>
            <w:b/>
            <w:bCs/>
            <w:sz w:val="18"/>
            <w:szCs w:val="18"/>
          </w:rPr>
          <w:t>Cairo</w:t>
        </w:r>
      </w:smartTag>
    </w:smartTag>
    <w:r w:rsidRPr="006E4126">
      <w:rPr>
        <w:rFonts w:cs="Simplified Arabic"/>
        <w:b/>
        <w:bCs/>
        <w:sz w:val="18"/>
        <w:szCs w:val="18"/>
      </w:rPr>
      <w:t xml:space="preserve"> </w:t>
    </w:r>
    <w:proofErr w:type="spellStart"/>
    <w:r w:rsidRPr="006E4126">
      <w:rPr>
        <w:rFonts w:cs="Simplified Arabic"/>
        <w:b/>
        <w:bCs/>
        <w:sz w:val="18"/>
        <w:szCs w:val="18"/>
      </w:rPr>
      <w:t>Universuty</w:t>
    </w:r>
    <w:proofErr w:type="spellEnd"/>
    <w:r w:rsidRPr="006E4126">
      <w:rPr>
        <w:rFonts w:cs="Simplified Arabic"/>
        <w:b/>
        <w:bCs/>
        <w:sz w:val="18"/>
        <w:szCs w:val="18"/>
      </w:rPr>
      <w:t xml:space="preserve">- </w:t>
    </w:r>
    <w:proofErr w:type="spellStart"/>
    <w:r w:rsidRPr="006E4126">
      <w:rPr>
        <w:rFonts w:cs="Simplified Arabic"/>
        <w:b/>
        <w:bCs/>
        <w:sz w:val="18"/>
        <w:szCs w:val="18"/>
      </w:rPr>
      <w:t>Orman</w:t>
    </w:r>
    <w:proofErr w:type="spellEnd"/>
    <w:r w:rsidRPr="006E4126">
      <w:rPr>
        <w:rFonts w:cs="Simplified Arabic"/>
        <w:b/>
        <w:bCs/>
        <w:sz w:val="18"/>
        <w:szCs w:val="18"/>
      </w:rPr>
      <w:t xml:space="preserve">. - </w:t>
    </w:r>
    <w:smartTag w:uri="urn:schemas-microsoft-com:office:smarttags" w:element="place">
      <w:smartTag w:uri="urn:schemas-microsoft-com:office:smarttags" w:element="City">
        <w:r w:rsidRPr="006E4126">
          <w:rPr>
            <w:rFonts w:cs="Simplified Arabic"/>
            <w:b/>
            <w:bCs/>
            <w:sz w:val="18"/>
            <w:szCs w:val="18"/>
          </w:rPr>
          <w:t>Giza-</w:t>
        </w:r>
      </w:smartTag>
      <w:r w:rsidRPr="006E4126">
        <w:rPr>
          <w:rFonts w:cs="Simplified Arabic"/>
          <w:b/>
          <w:bCs/>
          <w:sz w:val="18"/>
          <w:szCs w:val="18"/>
        </w:rPr>
        <w:t xml:space="preserve"> </w:t>
      </w:r>
      <w:smartTag w:uri="urn:schemas-microsoft-com:office:smarttags" w:element="country-region">
        <w:r w:rsidRPr="006E4126">
          <w:rPr>
            <w:rFonts w:cs="Simplified Arabic"/>
            <w:b/>
            <w:bCs/>
            <w:sz w:val="18"/>
            <w:szCs w:val="18"/>
          </w:rPr>
          <w:t>Egypt</w:t>
        </w:r>
      </w:smartTag>
    </w:smartTag>
    <w:r w:rsidRPr="006E4126">
      <w:rPr>
        <w:rFonts w:cs="Simplified Arabic"/>
        <w:b/>
        <w:bCs/>
        <w:sz w:val="18"/>
        <w:szCs w:val="18"/>
      </w:rPr>
      <w:t xml:space="preserve"> </w:t>
    </w:r>
    <w:r w:rsidRPr="006E4126">
      <w:rPr>
        <w:rFonts w:cs="Simplified Arabic"/>
        <w:b/>
        <w:bCs/>
        <w:sz w:val="16"/>
        <w:szCs w:val="16"/>
        <w:rtl/>
      </w:rPr>
      <w:t>–</w:t>
    </w:r>
    <w:r w:rsidRPr="006E4126">
      <w:rPr>
        <w:rFonts w:cs="Simplified Arabic"/>
        <w:b/>
        <w:bCs/>
        <w:sz w:val="16"/>
        <w:szCs w:val="16"/>
      </w:rPr>
      <w:t xml:space="preserve"> Tel:</w:t>
    </w:r>
    <w:r>
      <w:rPr>
        <w:rFonts w:cs="Simplified Arabic"/>
        <w:b/>
        <w:bCs/>
        <w:sz w:val="16"/>
        <w:szCs w:val="16"/>
      </w:rPr>
      <w:t>35732933</w:t>
    </w:r>
    <w:r w:rsidRPr="006E4126">
      <w:rPr>
        <w:rFonts w:cs="Simplified Arabic"/>
        <w:b/>
        <w:bCs/>
        <w:sz w:val="16"/>
        <w:szCs w:val="16"/>
      </w:rPr>
      <w:t>- 5628116-5676492</w:t>
    </w:r>
    <w:r w:rsidRPr="006E4126">
      <w:rPr>
        <w:rFonts w:cs="Simplified Arabic" w:hint="cs"/>
        <w:b/>
        <w:bCs/>
        <w:sz w:val="16"/>
        <w:szCs w:val="16"/>
        <w:rtl/>
      </w:rPr>
      <w:t xml:space="preserve">- </w:t>
    </w:r>
    <w:r w:rsidRPr="006E4126">
      <w:rPr>
        <w:rFonts w:cs="Simplified Arabic"/>
        <w:b/>
        <w:bCs/>
        <w:sz w:val="16"/>
        <w:szCs w:val="16"/>
      </w:rPr>
      <w:t xml:space="preserve"> Fax:</w:t>
    </w:r>
    <w:r>
      <w:rPr>
        <w:rFonts w:cs="Simplified Arabic"/>
        <w:b/>
        <w:bCs/>
        <w:sz w:val="16"/>
        <w:szCs w:val="16"/>
      </w:rPr>
      <w:t>35732933</w:t>
    </w:r>
    <w:r w:rsidRPr="006E4126">
      <w:rPr>
        <w:rFonts w:cs="Simplified Arabic"/>
        <w:b/>
        <w:bCs/>
        <w:sz w:val="16"/>
        <w:szCs w:val="16"/>
      </w:rPr>
      <w:t>-</w:t>
    </w:r>
    <w:r>
      <w:rPr>
        <w:rFonts w:cs="Simplified Arabic"/>
        <w:b/>
        <w:bCs/>
        <w:sz w:val="18"/>
        <w:szCs w:val="18"/>
      </w:rPr>
      <w:t xml:space="preserve"> </w:t>
    </w:r>
  </w:p>
  <w:p w:rsidR="00F24538" w:rsidRDefault="00F24538" w:rsidP="00F24538">
    <w:pPr>
      <w:pStyle w:val="Footer"/>
    </w:pPr>
  </w:p>
  <w:p w:rsidR="00F24538" w:rsidRDefault="00F2453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969" w:rsidRDefault="00665969">
      <w:r>
        <w:separator/>
      </w:r>
    </w:p>
  </w:footnote>
  <w:footnote w:type="continuationSeparator" w:id="0">
    <w:p w:rsidR="00665969" w:rsidRDefault="006659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E8B" w:rsidRDefault="00737E8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738" w:rsidRPr="00F90DF8" w:rsidRDefault="00A13738" w:rsidP="00F90DF8">
    <w:pPr>
      <w:pStyle w:val="Header"/>
      <w:tabs>
        <w:tab w:val="left" w:pos="6480"/>
      </w:tabs>
      <w:rPr>
        <w:sz w:val="20"/>
        <w:szCs w:val="20"/>
      </w:rPr>
    </w:pPr>
    <w:r>
      <w:tab/>
    </w:r>
    <w:r>
      <w:tab/>
    </w:r>
    <w:r w:rsidRPr="00F90DF8">
      <w:rPr>
        <w:sz w:val="20"/>
        <w:szCs w:val="20"/>
      </w:rPr>
      <w:t>Amirah El-Haddad, PhD</w:t>
    </w:r>
  </w:p>
  <w:p w:rsidR="00A13738" w:rsidRPr="00F90DF8" w:rsidRDefault="0096525F" w:rsidP="00737E8B">
    <w:pPr>
      <w:pStyle w:val="Header"/>
      <w:tabs>
        <w:tab w:val="clear" w:pos="4320"/>
        <w:tab w:val="clear" w:pos="8640"/>
        <w:tab w:val="right" w:pos="6300"/>
      </w:tabs>
      <w:rPr>
        <w:sz w:val="20"/>
        <w:szCs w:val="20"/>
      </w:rPr>
    </w:pPr>
    <w:r>
      <w:rPr>
        <w:sz w:val="20"/>
        <w:szCs w:val="20"/>
      </w:rPr>
      <w:tab/>
    </w:r>
    <w:r>
      <w:rPr>
        <w:sz w:val="20"/>
        <w:szCs w:val="20"/>
      </w:rPr>
      <w:tab/>
    </w:r>
    <w:r w:rsidR="00737E8B">
      <w:rPr>
        <w:sz w:val="20"/>
        <w:szCs w:val="20"/>
      </w:rPr>
      <w:t>Amirah.El-Haddad@die-gdi.de</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9ED" w:rsidRPr="00F45E7E" w:rsidRDefault="000729ED" w:rsidP="000729ED">
    <w:pPr>
      <w:pStyle w:val="Header"/>
      <w:jc w:val="right"/>
      <w:rPr>
        <w:rtl/>
        <w:lang w:bidi="ar-EG"/>
      </w:rPr>
    </w:pPr>
    <w:r>
      <w:rPr>
        <w:rFonts w:cs="Simplified Arabic"/>
        <w:sz w:val="32"/>
        <w:szCs w:val="32"/>
        <w:rtl/>
      </w:rPr>
      <w:br w:type="page"/>
    </w:r>
    <w:r>
      <w:rPr>
        <w:noProof/>
        <w:rtl/>
      </w:rPr>
      <w:drawing>
        <wp:inline distT="0" distB="0" distL="0" distR="0" wp14:anchorId="117B573D" wp14:editId="43CE6FB7">
          <wp:extent cx="1285875" cy="1181100"/>
          <wp:effectExtent l="0" t="0" r="9525" b="0"/>
          <wp:docPr id="1" name="Picture 1"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entatio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1181100"/>
                  </a:xfrm>
                  <a:prstGeom prst="rect">
                    <a:avLst/>
                  </a:prstGeom>
                  <a:noFill/>
                  <a:ln>
                    <a:noFill/>
                  </a:ln>
                </pic:spPr>
              </pic:pic>
            </a:graphicData>
          </a:graphic>
        </wp:inline>
      </w:drawing>
    </w:r>
  </w:p>
  <w:p w:rsidR="000729ED" w:rsidRDefault="000729ED" w:rsidP="000729ED">
    <w:pPr>
      <w:pStyle w:val="Header"/>
    </w:pPr>
  </w:p>
  <w:p w:rsidR="000729ED" w:rsidRDefault="000729E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7E0B8B0"/>
    <w:lvl w:ilvl="0">
      <w:numFmt w:val="decimal"/>
      <w:lvlText w:val="*"/>
      <w:lvlJc w:val="left"/>
    </w:lvl>
  </w:abstractNum>
  <w:num w:numId="1">
    <w:abstractNumId w:val="0"/>
    <w:lvlOverride w:ilvl="0">
      <w:lvl w:ilvl="0">
        <w:start w:val="1"/>
        <w:numFmt w:val="bullet"/>
        <w:lvlText w:val=""/>
        <w:legacy w:legacy="1" w:legacySpace="0" w:legacyIndent="240"/>
        <w:lvlJc w:val="left"/>
        <w:pPr>
          <w:ind w:left="240" w:hanging="240"/>
        </w:pPr>
        <w:rPr>
          <w:rFonts w:ascii="Wingdings" w:hAnsi="Wingdings" w:hint="default"/>
          <w:sz w:val="14"/>
        </w:rPr>
      </w:lvl>
    </w:lvlOverride>
  </w:num>
  <w:num w:numId="2">
    <w:abstractNumId w:val="0"/>
    <w:lvlOverride w:ilvl="0">
      <w:lvl w:ilvl="0">
        <w:start w:val="1"/>
        <w:numFmt w:val="bullet"/>
        <w:lvlText w:val=""/>
        <w:legacy w:legacy="1" w:legacySpace="0" w:legacyIndent="240"/>
        <w:lvlJc w:val="left"/>
        <w:pPr>
          <w:ind w:left="240" w:hanging="240"/>
        </w:pPr>
        <w:rPr>
          <w:rFonts w:ascii="Courier New" w:hAnsi="Courier New" w:cs="Courier New" w:hint="default"/>
          <w:sz w:val="1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09E"/>
    <w:rsid w:val="00003F0D"/>
    <w:rsid w:val="00005E92"/>
    <w:rsid w:val="00011C6B"/>
    <w:rsid w:val="00012788"/>
    <w:rsid w:val="00012C6F"/>
    <w:rsid w:val="00017FB7"/>
    <w:rsid w:val="00021920"/>
    <w:rsid w:val="0002447F"/>
    <w:rsid w:val="0002494A"/>
    <w:rsid w:val="0003273B"/>
    <w:rsid w:val="000329BD"/>
    <w:rsid w:val="0003583A"/>
    <w:rsid w:val="00037A96"/>
    <w:rsid w:val="00037B15"/>
    <w:rsid w:val="00040C9B"/>
    <w:rsid w:val="00043A13"/>
    <w:rsid w:val="000455E9"/>
    <w:rsid w:val="00051D4F"/>
    <w:rsid w:val="00053647"/>
    <w:rsid w:val="00060722"/>
    <w:rsid w:val="00061DED"/>
    <w:rsid w:val="000729ED"/>
    <w:rsid w:val="000747C6"/>
    <w:rsid w:val="000768ED"/>
    <w:rsid w:val="000808F5"/>
    <w:rsid w:val="000851E4"/>
    <w:rsid w:val="00086562"/>
    <w:rsid w:val="00086A4D"/>
    <w:rsid w:val="00095919"/>
    <w:rsid w:val="00097363"/>
    <w:rsid w:val="000A2B59"/>
    <w:rsid w:val="000B1633"/>
    <w:rsid w:val="000C1ADB"/>
    <w:rsid w:val="000C7A2E"/>
    <w:rsid w:val="000D2719"/>
    <w:rsid w:val="000D780F"/>
    <w:rsid w:val="000E12AB"/>
    <w:rsid w:val="000E1A40"/>
    <w:rsid w:val="000E711E"/>
    <w:rsid w:val="000F4D75"/>
    <w:rsid w:val="000F70F4"/>
    <w:rsid w:val="00116650"/>
    <w:rsid w:val="00120A3C"/>
    <w:rsid w:val="00121D81"/>
    <w:rsid w:val="00125188"/>
    <w:rsid w:val="00127E19"/>
    <w:rsid w:val="001340CF"/>
    <w:rsid w:val="00135F4D"/>
    <w:rsid w:val="0014008C"/>
    <w:rsid w:val="00141EAB"/>
    <w:rsid w:val="00146716"/>
    <w:rsid w:val="0014781A"/>
    <w:rsid w:val="00152FC6"/>
    <w:rsid w:val="00153D2E"/>
    <w:rsid w:val="00157EDD"/>
    <w:rsid w:val="00161FBB"/>
    <w:rsid w:val="00166743"/>
    <w:rsid w:val="00171D96"/>
    <w:rsid w:val="00172C85"/>
    <w:rsid w:val="00174A86"/>
    <w:rsid w:val="00176C97"/>
    <w:rsid w:val="0017704A"/>
    <w:rsid w:val="0018065F"/>
    <w:rsid w:val="00180746"/>
    <w:rsid w:val="001839A8"/>
    <w:rsid w:val="00195256"/>
    <w:rsid w:val="001A5E2F"/>
    <w:rsid w:val="001A6ECA"/>
    <w:rsid w:val="001C24D9"/>
    <w:rsid w:val="001C2526"/>
    <w:rsid w:val="001C26F2"/>
    <w:rsid w:val="001C2F78"/>
    <w:rsid w:val="001C612B"/>
    <w:rsid w:val="001D1608"/>
    <w:rsid w:val="001D353F"/>
    <w:rsid w:val="001D3CE3"/>
    <w:rsid w:val="001D3E54"/>
    <w:rsid w:val="001E3A13"/>
    <w:rsid w:val="001F20BA"/>
    <w:rsid w:val="00202763"/>
    <w:rsid w:val="00204443"/>
    <w:rsid w:val="00207304"/>
    <w:rsid w:val="00207BDB"/>
    <w:rsid w:val="00207D5E"/>
    <w:rsid w:val="00213E3D"/>
    <w:rsid w:val="002143F2"/>
    <w:rsid w:val="002163A2"/>
    <w:rsid w:val="00223334"/>
    <w:rsid w:val="00225373"/>
    <w:rsid w:val="00230B5E"/>
    <w:rsid w:val="00243A66"/>
    <w:rsid w:val="00246ADF"/>
    <w:rsid w:val="00253F52"/>
    <w:rsid w:val="00255CED"/>
    <w:rsid w:val="002660D5"/>
    <w:rsid w:val="0026778E"/>
    <w:rsid w:val="002737B5"/>
    <w:rsid w:val="00280388"/>
    <w:rsid w:val="00281F97"/>
    <w:rsid w:val="002830D7"/>
    <w:rsid w:val="00293D62"/>
    <w:rsid w:val="002A18C8"/>
    <w:rsid w:val="002A22AF"/>
    <w:rsid w:val="002B32E4"/>
    <w:rsid w:val="002C0E65"/>
    <w:rsid w:val="002D2D10"/>
    <w:rsid w:val="002D374D"/>
    <w:rsid w:val="002D7F2B"/>
    <w:rsid w:val="002E427B"/>
    <w:rsid w:val="002E5335"/>
    <w:rsid w:val="00304852"/>
    <w:rsid w:val="0030618F"/>
    <w:rsid w:val="00314258"/>
    <w:rsid w:val="00315299"/>
    <w:rsid w:val="003171F1"/>
    <w:rsid w:val="003206E5"/>
    <w:rsid w:val="00322710"/>
    <w:rsid w:val="00327633"/>
    <w:rsid w:val="00327AF5"/>
    <w:rsid w:val="00337579"/>
    <w:rsid w:val="00341645"/>
    <w:rsid w:val="00342743"/>
    <w:rsid w:val="00345967"/>
    <w:rsid w:val="00346B69"/>
    <w:rsid w:val="00360591"/>
    <w:rsid w:val="0036093F"/>
    <w:rsid w:val="00360FB6"/>
    <w:rsid w:val="0036514B"/>
    <w:rsid w:val="00365690"/>
    <w:rsid w:val="00367346"/>
    <w:rsid w:val="00374409"/>
    <w:rsid w:val="003746D4"/>
    <w:rsid w:val="00385A48"/>
    <w:rsid w:val="00396CE7"/>
    <w:rsid w:val="00397DFC"/>
    <w:rsid w:val="003A128F"/>
    <w:rsid w:val="003A489A"/>
    <w:rsid w:val="003C6ECB"/>
    <w:rsid w:val="003D0EF1"/>
    <w:rsid w:val="003D1266"/>
    <w:rsid w:val="003D7A45"/>
    <w:rsid w:val="003E2D5F"/>
    <w:rsid w:val="003F0129"/>
    <w:rsid w:val="003F2751"/>
    <w:rsid w:val="003F5579"/>
    <w:rsid w:val="004006F0"/>
    <w:rsid w:val="004014E0"/>
    <w:rsid w:val="00403151"/>
    <w:rsid w:val="00403F21"/>
    <w:rsid w:val="00405AA1"/>
    <w:rsid w:val="00407B3E"/>
    <w:rsid w:val="004122FF"/>
    <w:rsid w:val="004151A1"/>
    <w:rsid w:val="00415E06"/>
    <w:rsid w:val="0042009E"/>
    <w:rsid w:val="00421876"/>
    <w:rsid w:val="004218A2"/>
    <w:rsid w:val="00423D6F"/>
    <w:rsid w:val="004317EA"/>
    <w:rsid w:val="00432CB7"/>
    <w:rsid w:val="00434167"/>
    <w:rsid w:val="0043722E"/>
    <w:rsid w:val="004418FD"/>
    <w:rsid w:val="004471D1"/>
    <w:rsid w:val="00447946"/>
    <w:rsid w:val="004514A2"/>
    <w:rsid w:val="00452D60"/>
    <w:rsid w:val="00454E0B"/>
    <w:rsid w:val="00455315"/>
    <w:rsid w:val="00455EC7"/>
    <w:rsid w:val="00456AA1"/>
    <w:rsid w:val="00460F0E"/>
    <w:rsid w:val="00486A06"/>
    <w:rsid w:val="00496BEC"/>
    <w:rsid w:val="004A00D1"/>
    <w:rsid w:val="004A70FD"/>
    <w:rsid w:val="004B12A0"/>
    <w:rsid w:val="004B462D"/>
    <w:rsid w:val="004B5B49"/>
    <w:rsid w:val="004B6A99"/>
    <w:rsid w:val="004C0F59"/>
    <w:rsid w:val="004C27C1"/>
    <w:rsid w:val="004C2A88"/>
    <w:rsid w:val="004C5168"/>
    <w:rsid w:val="004C62EC"/>
    <w:rsid w:val="004C74C3"/>
    <w:rsid w:val="004D12B6"/>
    <w:rsid w:val="004D2A4A"/>
    <w:rsid w:val="004E0928"/>
    <w:rsid w:val="004E0E71"/>
    <w:rsid w:val="004F3AAC"/>
    <w:rsid w:val="004F3BE3"/>
    <w:rsid w:val="004F5402"/>
    <w:rsid w:val="00500EB4"/>
    <w:rsid w:val="005035EA"/>
    <w:rsid w:val="005177E9"/>
    <w:rsid w:val="005235F1"/>
    <w:rsid w:val="005273F7"/>
    <w:rsid w:val="0053178E"/>
    <w:rsid w:val="00531FF6"/>
    <w:rsid w:val="005320B3"/>
    <w:rsid w:val="00535756"/>
    <w:rsid w:val="00536BE0"/>
    <w:rsid w:val="00537C7E"/>
    <w:rsid w:val="0054340D"/>
    <w:rsid w:val="00550ACD"/>
    <w:rsid w:val="00553461"/>
    <w:rsid w:val="00556553"/>
    <w:rsid w:val="005572C9"/>
    <w:rsid w:val="00557B72"/>
    <w:rsid w:val="00560B63"/>
    <w:rsid w:val="0056339A"/>
    <w:rsid w:val="005A6578"/>
    <w:rsid w:val="005B16CB"/>
    <w:rsid w:val="005B5396"/>
    <w:rsid w:val="005C36B3"/>
    <w:rsid w:val="005C5317"/>
    <w:rsid w:val="005D0877"/>
    <w:rsid w:val="005D0ED7"/>
    <w:rsid w:val="005D2BB0"/>
    <w:rsid w:val="005E5F39"/>
    <w:rsid w:val="005E7181"/>
    <w:rsid w:val="005E7679"/>
    <w:rsid w:val="005E79C1"/>
    <w:rsid w:val="005F3FEA"/>
    <w:rsid w:val="006069D3"/>
    <w:rsid w:val="0062600A"/>
    <w:rsid w:val="00626FC4"/>
    <w:rsid w:val="00630442"/>
    <w:rsid w:val="006366FF"/>
    <w:rsid w:val="00643C58"/>
    <w:rsid w:val="00646456"/>
    <w:rsid w:val="0064749A"/>
    <w:rsid w:val="00656212"/>
    <w:rsid w:val="00664FA2"/>
    <w:rsid w:val="00665969"/>
    <w:rsid w:val="00676CB4"/>
    <w:rsid w:val="00676EEF"/>
    <w:rsid w:val="00683073"/>
    <w:rsid w:val="00694ECB"/>
    <w:rsid w:val="0069540D"/>
    <w:rsid w:val="006A1CE6"/>
    <w:rsid w:val="006A362B"/>
    <w:rsid w:val="006A4CD2"/>
    <w:rsid w:val="006A53EF"/>
    <w:rsid w:val="006B662A"/>
    <w:rsid w:val="006B7332"/>
    <w:rsid w:val="006C0631"/>
    <w:rsid w:val="006C65C5"/>
    <w:rsid w:val="006D365E"/>
    <w:rsid w:val="006D5779"/>
    <w:rsid w:val="006E5A5E"/>
    <w:rsid w:val="006E5E0B"/>
    <w:rsid w:val="006F0184"/>
    <w:rsid w:val="006F27DA"/>
    <w:rsid w:val="0070000B"/>
    <w:rsid w:val="00703E9F"/>
    <w:rsid w:val="00720C01"/>
    <w:rsid w:val="007255A9"/>
    <w:rsid w:val="00731599"/>
    <w:rsid w:val="00733A80"/>
    <w:rsid w:val="007347B2"/>
    <w:rsid w:val="00737E8B"/>
    <w:rsid w:val="00742CCB"/>
    <w:rsid w:val="007475A0"/>
    <w:rsid w:val="007479CB"/>
    <w:rsid w:val="007536CC"/>
    <w:rsid w:val="00770B54"/>
    <w:rsid w:val="00771827"/>
    <w:rsid w:val="00776820"/>
    <w:rsid w:val="007814FA"/>
    <w:rsid w:val="0078394F"/>
    <w:rsid w:val="0078435F"/>
    <w:rsid w:val="007868A7"/>
    <w:rsid w:val="0078759E"/>
    <w:rsid w:val="00795EFA"/>
    <w:rsid w:val="007A35B5"/>
    <w:rsid w:val="007A3B73"/>
    <w:rsid w:val="007A4A53"/>
    <w:rsid w:val="007B3CDD"/>
    <w:rsid w:val="007B4A16"/>
    <w:rsid w:val="007C55AF"/>
    <w:rsid w:val="007D61DE"/>
    <w:rsid w:val="007E05F0"/>
    <w:rsid w:val="007E3A76"/>
    <w:rsid w:val="007F00BC"/>
    <w:rsid w:val="007F15E7"/>
    <w:rsid w:val="00812902"/>
    <w:rsid w:val="00820BBF"/>
    <w:rsid w:val="00821BF1"/>
    <w:rsid w:val="00823A0B"/>
    <w:rsid w:val="008431C8"/>
    <w:rsid w:val="008445C6"/>
    <w:rsid w:val="00850229"/>
    <w:rsid w:val="00850467"/>
    <w:rsid w:val="008709CF"/>
    <w:rsid w:val="00871FDB"/>
    <w:rsid w:val="00874B89"/>
    <w:rsid w:val="008753A5"/>
    <w:rsid w:val="00875C11"/>
    <w:rsid w:val="00890D16"/>
    <w:rsid w:val="008A0FC3"/>
    <w:rsid w:val="008A12CF"/>
    <w:rsid w:val="008A196D"/>
    <w:rsid w:val="008A4E58"/>
    <w:rsid w:val="008B206D"/>
    <w:rsid w:val="008C2280"/>
    <w:rsid w:val="008C3F68"/>
    <w:rsid w:val="008C7660"/>
    <w:rsid w:val="008C7C53"/>
    <w:rsid w:val="008D14CA"/>
    <w:rsid w:val="008F2D04"/>
    <w:rsid w:val="0090492D"/>
    <w:rsid w:val="00904C7D"/>
    <w:rsid w:val="00907621"/>
    <w:rsid w:val="00917146"/>
    <w:rsid w:val="0091767A"/>
    <w:rsid w:val="00925E53"/>
    <w:rsid w:val="009260D5"/>
    <w:rsid w:val="00936967"/>
    <w:rsid w:val="00936A5F"/>
    <w:rsid w:val="009439D4"/>
    <w:rsid w:val="0094403D"/>
    <w:rsid w:val="0094630A"/>
    <w:rsid w:val="00946FB0"/>
    <w:rsid w:val="009617A4"/>
    <w:rsid w:val="009627D3"/>
    <w:rsid w:val="0096525F"/>
    <w:rsid w:val="009672DF"/>
    <w:rsid w:val="00996609"/>
    <w:rsid w:val="009A48FC"/>
    <w:rsid w:val="009A4D6B"/>
    <w:rsid w:val="009A77CF"/>
    <w:rsid w:val="009A7B5F"/>
    <w:rsid w:val="009A7C60"/>
    <w:rsid w:val="009B227A"/>
    <w:rsid w:val="009B3925"/>
    <w:rsid w:val="009B731F"/>
    <w:rsid w:val="009C3B28"/>
    <w:rsid w:val="009C4DA8"/>
    <w:rsid w:val="009C6EA7"/>
    <w:rsid w:val="009D6B04"/>
    <w:rsid w:val="009E24FF"/>
    <w:rsid w:val="009E3AD0"/>
    <w:rsid w:val="009E758C"/>
    <w:rsid w:val="00A02818"/>
    <w:rsid w:val="00A041C5"/>
    <w:rsid w:val="00A04F34"/>
    <w:rsid w:val="00A07CA2"/>
    <w:rsid w:val="00A108FA"/>
    <w:rsid w:val="00A11D73"/>
    <w:rsid w:val="00A13738"/>
    <w:rsid w:val="00A143F8"/>
    <w:rsid w:val="00A1778A"/>
    <w:rsid w:val="00A2145D"/>
    <w:rsid w:val="00A2419B"/>
    <w:rsid w:val="00A27013"/>
    <w:rsid w:val="00A2744D"/>
    <w:rsid w:val="00A27B97"/>
    <w:rsid w:val="00A3321A"/>
    <w:rsid w:val="00A51570"/>
    <w:rsid w:val="00A52E4E"/>
    <w:rsid w:val="00A65A97"/>
    <w:rsid w:val="00A72340"/>
    <w:rsid w:val="00A73F30"/>
    <w:rsid w:val="00A75D8B"/>
    <w:rsid w:val="00A81293"/>
    <w:rsid w:val="00A90BA9"/>
    <w:rsid w:val="00AA1E7B"/>
    <w:rsid w:val="00AB309A"/>
    <w:rsid w:val="00AB43AB"/>
    <w:rsid w:val="00AB68DC"/>
    <w:rsid w:val="00AB7BD1"/>
    <w:rsid w:val="00AC3155"/>
    <w:rsid w:val="00AC6BBC"/>
    <w:rsid w:val="00AE0914"/>
    <w:rsid w:val="00AE36BC"/>
    <w:rsid w:val="00AE71D8"/>
    <w:rsid w:val="00AF0BE6"/>
    <w:rsid w:val="00AF51B4"/>
    <w:rsid w:val="00AF6BCF"/>
    <w:rsid w:val="00B028E0"/>
    <w:rsid w:val="00B03FE0"/>
    <w:rsid w:val="00B0703F"/>
    <w:rsid w:val="00B15B7D"/>
    <w:rsid w:val="00B243DA"/>
    <w:rsid w:val="00B41743"/>
    <w:rsid w:val="00B447CC"/>
    <w:rsid w:val="00B60529"/>
    <w:rsid w:val="00B65072"/>
    <w:rsid w:val="00B66D3E"/>
    <w:rsid w:val="00B726FC"/>
    <w:rsid w:val="00B80AC7"/>
    <w:rsid w:val="00B84D11"/>
    <w:rsid w:val="00B91C5D"/>
    <w:rsid w:val="00BA4252"/>
    <w:rsid w:val="00BA5CC8"/>
    <w:rsid w:val="00BB699F"/>
    <w:rsid w:val="00BC3C8C"/>
    <w:rsid w:val="00BD4199"/>
    <w:rsid w:val="00BD4B40"/>
    <w:rsid w:val="00BD7250"/>
    <w:rsid w:val="00BE1915"/>
    <w:rsid w:val="00BE4D7D"/>
    <w:rsid w:val="00BE6353"/>
    <w:rsid w:val="00BF3EF3"/>
    <w:rsid w:val="00C00839"/>
    <w:rsid w:val="00C170F0"/>
    <w:rsid w:val="00C20FFB"/>
    <w:rsid w:val="00C25942"/>
    <w:rsid w:val="00C3438E"/>
    <w:rsid w:val="00C35DB7"/>
    <w:rsid w:val="00C37710"/>
    <w:rsid w:val="00C4063E"/>
    <w:rsid w:val="00C41769"/>
    <w:rsid w:val="00C43499"/>
    <w:rsid w:val="00C44448"/>
    <w:rsid w:val="00C44A6D"/>
    <w:rsid w:val="00C466AF"/>
    <w:rsid w:val="00C47209"/>
    <w:rsid w:val="00C57BF8"/>
    <w:rsid w:val="00C60E76"/>
    <w:rsid w:val="00C6368D"/>
    <w:rsid w:val="00C71532"/>
    <w:rsid w:val="00C72239"/>
    <w:rsid w:val="00C74675"/>
    <w:rsid w:val="00C807C9"/>
    <w:rsid w:val="00C80DA2"/>
    <w:rsid w:val="00C8591C"/>
    <w:rsid w:val="00C85ED7"/>
    <w:rsid w:val="00C92884"/>
    <w:rsid w:val="00C9741E"/>
    <w:rsid w:val="00C979A0"/>
    <w:rsid w:val="00CA2563"/>
    <w:rsid w:val="00CA650B"/>
    <w:rsid w:val="00CC77F3"/>
    <w:rsid w:val="00CC7ECE"/>
    <w:rsid w:val="00CD31DC"/>
    <w:rsid w:val="00CF24A5"/>
    <w:rsid w:val="00D05CD9"/>
    <w:rsid w:val="00D249B4"/>
    <w:rsid w:val="00D267A4"/>
    <w:rsid w:val="00D32C5B"/>
    <w:rsid w:val="00D4542A"/>
    <w:rsid w:val="00D479C8"/>
    <w:rsid w:val="00D502CE"/>
    <w:rsid w:val="00D505A4"/>
    <w:rsid w:val="00D5363E"/>
    <w:rsid w:val="00D60C27"/>
    <w:rsid w:val="00D64CDD"/>
    <w:rsid w:val="00D744C2"/>
    <w:rsid w:val="00D83A80"/>
    <w:rsid w:val="00D83E60"/>
    <w:rsid w:val="00D83EAC"/>
    <w:rsid w:val="00D873CC"/>
    <w:rsid w:val="00D929A0"/>
    <w:rsid w:val="00D929A7"/>
    <w:rsid w:val="00D953E7"/>
    <w:rsid w:val="00D9569F"/>
    <w:rsid w:val="00DA6027"/>
    <w:rsid w:val="00DB1259"/>
    <w:rsid w:val="00DB12DB"/>
    <w:rsid w:val="00DB47F4"/>
    <w:rsid w:val="00DC428A"/>
    <w:rsid w:val="00DE0039"/>
    <w:rsid w:val="00DE26A5"/>
    <w:rsid w:val="00DE6A31"/>
    <w:rsid w:val="00DF0661"/>
    <w:rsid w:val="00DF18CB"/>
    <w:rsid w:val="00DF3D03"/>
    <w:rsid w:val="00E04799"/>
    <w:rsid w:val="00E16FC6"/>
    <w:rsid w:val="00E17673"/>
    <w:rsid w:val="00E21606"/>
    <w:rsid w:val="00E260F6"/>
    <w:rsid w:val="00E31967"/>
    <w:rsid w:val="00E33407"/>
    <w:rsid w:val="00E33CF1"/>
    <w:rsid w:val="00E45E1B"/>
    <w:rsid w:val="00E45E50"/>
    <w:rsid w:val="00E4627B"/>
    <w:rsid w:val="00E519B3"/>
    <w:rsid w:val="00E529CE"/>
    <w:rsid w:val="00E54526"/>
    <w:rsid w:val="00E55731"/>
    <w:rsid w:val="00E557E1"/>
    <w:rsid w:val="00E569CF"/>
    <w:rsid w:val="00E6029D"/>
    <w:rsid w:val="00E63E94"/>
    <w:rsid w:val="00E70C56"/>
    <w:rsid w:val="00E7359B"/>
    <w:rsid w:val="00E937EC"/>
    <w:rsid w:val="00EA041F"/>
    <w:rsid w:val="00EA0FE1"/>
    <w:rsid w:val="00EA2A91"/>
    <w:rsid w:val="00EA43F1"/>
    <w:rsid w:val="00EA6A29"/>
    <w:rsid w:val="00EB24E5"/>
    <w:rsid w:val="00EB67C0"/>
    <w:rsid w:val="00EC4EA3"/>
    <w:rsid w:val="00ED5031"/>
    <w:rsid w:val="00ED5A7B"/>
    <w:rsid w:val="00EE2105"/>
    <w:rsid w:val="00EE3909"/>
    <w:rsid w:val="00EE6B1D"/>
    <w:rsid w:val="00EF42C3"/>
    <w:rsid w:val="00F001AB"/>
    <w:rsid w:val="00F05CA6"/>
    <w:rsid w:val="00F1099B"/>
    <w:rsid w:val="00F10A07"/>
    <w:rsid w:val="00F14C76"/>
    <w:rsid w:val="00F17077"/>
    <w:rsid w:val="00F20008"/>
    <w:rsid w:val="00F2398A"/>
    <w:rsid w:val="00F24538"/>
    <w:rsid w:val="00F314A4"/>
    <w:rsid w:val="00F325EF"/>
    <w:rsid w:val="00F36132"/>
    <w:rsid w:val="00F364BD"/>
    <w:rsid w:val="00F4585E"/>
    <w:rsid w:val="00F53101"/>
    <w:rsid w:val="00F5385F"/>
    <w:rsid w:val="00F53A8F"/>
    <w:rsid w:val="00F54D6A"/>
    <w:rsid w:val="00F562F4"/>
    <w:rsid w:val="00F6537D"/>
    <w:rsid w:val="00F653F4"/>
    <w:rsid w:val="00F66863"/>
    <w:rsid w:val="00F7243D"/>
    <w:rsid w:val="00F856F6"/>
    <w:rsid w:val="00F85D60"/>
    <w:rsid w:val="00F90DF8"/>
    <w:rsid w:val="00F9692C"/>
    <w:rsid w:val="00FA150D"/>
    <w:rsid w:val="00FA1605"/>
    <w:rsid w:val="00FA2B31"/>
    <w:rsid w:val="00FA3203"/>
    <w:rsid w:val="00FA3AD1"/>
    <w:rsid w:val="00FB0C72"/>
    <w:rsid w:val="00FB1690"/>
    <w:rsid w:val="00FB4217"/>
    <w:rsid w:val="00FB4951"/>
    <w:rsid w:val="00FB69AE"/>
    <w:rsid w:val="00FB7277"/>
    <w:rsid w:val="00FC4B4B"/>
    <w:rsid w:val="00FC5383"/>
    <w:rsid w:val="00FE5841"/>
    <w:rsid w:val="00FE6117"/>
    <w:rsid w:val="00FF48C4"/>
    <w:rsid w:val="00FF5D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5:docId w15:val="{538DA461-DE4E-4B5C-8511-6752E75A0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353"/>
    <w:rPr>
      <w:sz w:val="24"/>
      <w:szCs w:val="24"/>
    </w:rPr>
  </w:style>
  <w:style w:type="paragraph" w:styleId="Heading1">
    <w:name w:val="heading 1"/>
    <w:basedOn w:val="Normal"/>
    <w:next w:val="Normal"/>
    <w:link w:val="Heading1Char"/>
    <w:qFormat/>
    <w:pPr>
      <w:keepNext/>
      <w:outlineLvl w:val="0"/>
    </w:pPr>
    <w:rPr>
      <w:b/>
      <w:bCs/>
      <w:lang w:val="x-none" w:eastAsia="x-none"/>
    </w:rPr>
  </w:style>
  <w:style w:type="paragraph" w:styleId="Heading2">
    <w:name w:val="heading 2"/>
    <w:basedOn w:val="Normal"/>
    <w:next w:val="Normal"/>
    <w:qFormat/>
    <w:pPr>
      <w:keepNext/>
      <w:outlineLvl w:val="1"/>
    </w:pPr>
    <w:rPr>
      <w:rFonts w:ascii="Arial" w:hAnsi="Arial" w:cs="Arial"/>
      <w:b/>
      <w:bCs/>
      <w:sz w:val="22"/>
      <w:szCs w:val="22"/>
    </w:rPr>
  </w:style>
  <w:style w:type="paragraph" w:styleId="Heading3">
    <w:name w:val="heading 3"/>
    <w:basedOn w:val="Normal"/>
    <w:next w:val="Normal"/>
    <w:link w:val="Heading3Char"/>
    <w:semiHidden/>
    <w:unhideWhenUsed/>
    <w:qFormat/>
    <w:rsid w:val="00F325EF"/>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1">
    <w:name w:val="Address 1"/>
    <w:basedOn w:val="Normal"/>
    <w:pPr>
      <w:framePr w:w="2028" w:wrap="notBeside" w:vAnchor="page" w:hAnchor="page" w:x="6121" w:y="1141"/>
      <w:overflowPunct w:val="0"/>
      <w:autoSpaceDE w:val="0"/>
      <w:autoSpaceDN w:val="0"/>
      <w:adjustRightInd w:val="0"/>
      <w:spacing w:line="160" w:lineRule="atLeast"/>
      <w:jc w:val="both"/>
      <w:textAlignment w:val="baseline"/>
    </w:pPr>
    <w:rPr>
      <w:rFonts w:ascii="Arial" w:hAnsi="Arial"/>
      <w:sz w:val="14"/>
      <w:szCs w:val="14"/>
    </w:rPr>
  </w:style>
  <w:style w:type="character" w:styleId="Hyperlink">
    <w:name w:val="Hyperlink"/>
    <w:rPr>
      <w:color w:val="0000FF"/>
      <w:u w:val="single"/>
    </w:rPr>
  </w:style>
  <w:style w:type="paragraph" w:customStyle="1" w:styleId="Name">
    <w:name w:val="Name"/>
    <w:basedOn w:val="Normal"/>
    <w:next w:val="Normal"/>
    <w:pPr>
      <w:pBdr>
        <w:bottom w:val="single" w:sz="6" w:space="4" w:color="auto"/>
      </w:pBdr>
      <w:overflowPunct w:val="0"/>
      <w:autoSpaceDE w:val="0"/>
      <w:autoSpaceDN w:val="0"/>
      <w:adjustRightInd w:val="0"/>
      <w:spacing w:after="440" w:line="240" w:lineRule="atLeast"/>
      <w:ind w:left="-2160"/>
      <w:textAlignment w:val="baseline"/>
    </w:pPr>
    <w:rPr>
      <w:spacing w:val="-35"/>
      <w:sz w:val="54"/>
      <w:szCs w:val="54"/>
    </w:rPr>
  </w:style>
  <w:style w:type="paragraph" w:customStyle="1" w:styleId="Achievement">
    <w:name w:val="Achievement"/>
    <w:basedOn w:val="BodyText"/>
    <w:pPr>
      <w:overflowPunct w:val="0"/>
      <w:autoSpaceDE w:val="0"/>
      <w:autoSpaceDN w:val="0"/>
      <w:adjustRightInd w:val="0"/>
      <w:spacing w:after="60" w:line="220" w:lineRule="atLeast"/>
      <w:ind w:left="240" w:hanging="240"/>
      <w:jc w:val="both"/>
      <w:textAlignment w:val="baseline"/>
    </w:pPr>
    <w:rPr>
      <w:rFonts w:ascii="Arial" w:hAnsi="Arial"/>
      <w:spacing w:val="-5"/>
      <w:sz w:val="20"/>
      <w:szCs w:val="20"/>
    </w:rPr>
  </w:style>
  <w:style w:type="paragraph" w:styleId="BodyText">
    <w:name w:val="Body Text"/>
    <w:basedOn w:val="Normal"/>
    <w:pPr>
      <w:spacing w:after="120"/>
    </w:pPr>
  </w:style>
  <w:style w:type="paragraph" w:customStyle="1" w:styleId="CompanyName">
    <w:name w:val="Company Name"/>
    <w:basedOn w:val="Normal"/>
    <w:next w:val="JobTitle"/>
    <w:pPr>
      <w:tabs>
        <w:tab w:val="left" w:pos="2160"/>
        <w:tab w:val="right" w:pos="6480"/>
      </w:tabs>
      <w:overflowPunct w:val="0"/>
      <w:autoSpaceDE w:val="0"/>
      <w:autoSpaceDN w:val="0"/>
      <w:adjustRightInd w:val="0"/>
      <w:spacing w:before="220" w:after="40" w:line="220" w:lineRule="atLeast"/>
      <w:textAlignment w:val="baseline"/>
    </w:pPr>
    <w:rPr>
      <w:rFonts w:ascii="Arial" w:hAnsi="Arial"/>
      <w:sz w:val="20"/>
      <w:szCs w:val="20"/>
    </w:rPr>
  </w:style>
  <w:style w:type="paragraph" w:customStyle="1" w:styleId="JobTitle">
    <w:name w:val="Job Title"/>
    <w:next w:val="Achievement"/>
    <w:pPr>
      <w:overflowPunct w:val="0"/>
      <w:autoSpaceDE w:val="0"/>
      <w:autoSpaceDN w:val="0"/>
      <w:adjustRightInd w:val="0"/>
      <w:spacing w:after="60" w:line="220" w:lineRule="atLeast"/>
      <w:textAlignment w:val="baseline"/>
    </w:pPr>
    <w:rPr>
      <w:spacing w:val="-10"/>
    </w:rPr>
  </w:style>
  <w:style w:type="paragraph" w:styleId="BodyTextIndent">
    <w:name w:val="Body Text Indent"/>
    <w:basedOn w:val="Normal"/>
    <w:link w:val="BodyTextIndentChar"/>
    <w:pPr>
      <w:ind w:left="900" w:hanging="900"/>
    </w:pPr>
    <w:rPr>
      <w:rFonts w:ascii="Arial" w:hAnsi="Arial"/>
      <w:sz w:val="22"/>
      <w:szCs w:val="22"/>
      <w:lang w:val="x-none" w:eastAsia="x-none"/>
    </w:rPr>
  </w:style>
  <w:style w:type="paragraph" w:styleId="BodyText2">
    <w:name w:val="Body Text 2"/>
    <w:basedOn w:val="Normal"/>
    <w:rPr>
      <w:rFonts w:ascii="Arial" w:hAnsi="Arial" w:cs="Arial"/>
      <w:sz w:val="22"/>
      <w:szCs w:val="22"/>
    </w:rPr>
  </w:style>
  <w:style w:type="paragraph" w:styleId="BodyText3">
    <w:name w:val="Body Text 3"/>
    <w:basedOn w:val="Normal"/>
    <w:pPr>
      <w:ind w:right="-180"/>
    </w:pPr>
  </w:style>
  <w:style w:type="paragraph" w:styleId="BodyTextIndent2">
    <w:name w:val="Body Text Indent 2"/>
    <w:basedOn w:val="Normal"/>
    <w:link w:val="BodyTextIndent2Char"/>
    <w:pPr>
      <w:ind w:left="900" w:hanging="900"/>
      <w:jc w:val="both"/>
    </w:pPr>
    <w:rPr>
      <w:rFonts w:ascii="Arial" w:hAnsi="Arial"/>
      <w:sz w:val="20"/>
      <w:szCs w:val="20"/>
      <w:lang w:val="x-none" w:eastAsia="x-none"/>
    </w:rPr>
  </w:style>
  <w:style w:type="paragraph" w:styleId="Footer">
    <w:name w:val="footer"/>
    <w:basedOn w:val="Normal"/>
    <w:link w:val="FooterChar"/>
    <w:uiPriority w:val="99"/>
    <w:rsid w:val="00F90DF8"/>
    <w:pPr>
      <w:tabs>
        <w:tab w:val="center" w:pos="4320"/>
        <w:tab w:val="right" w:pos="8640"/>
      </w:tabs>
    </w:pPr>
  </w:style>
  <w:style w:type="character" w:styleId="PageNumber">
    <w:name w:val="page number"/>
    <w:basedOn w:val="DefaultParagraphFont"/>
    <w:rsid w:val="00F90DF8"/>
  </w:style>
  <w:style w:type="paragraph" w:styleId="Header">
    <w:name w:val="header"/>
    <w:basedOn w:val="Normal"/>
    <w:link w:val="HeaderChar"/>
    <w:uiPriority w:val="99"/>
    <w:rsid w:val="00F90DF8"/>
    <w:pPr>
      <w:tabs>
        <w:tab w:val="center" w:pos="4320"/>
        <w:tab w:val="right" w:pos="8640"/>
      </w:tabs>
    </w:pPr>
  </w:style>
  <w:style w:type="character" w:customStyle="1" w:styleId="textmain">
    <w:name w:val="text_main"/>
    <w:basedOn w:val="DefaultParagraphFont"/>
    <w:rsid w:val="00EA6A29"/>
  </w:style>
  <w:style w:type="character" w:customStyle="1" w:styleId="Heading1Char">
    <w:name w:val="Heading 1 Char"/>
    <w:link w:val="Heading1"/>
    <w:rsid w:val="00BB699F"/>
    <w:rPr>
      <w:b/>
      <w:bCs/>
      <w:sz w:val="24"/>
      <w:szCs w:val="24"/>
    </w:rPr>
  </w:style>
  <w:style w:type="character" w:customStyle="1" w:styleId="BodyTextIndent2Char">
    <w:name w:val="Body Text Indent 2 Char"/>
    <w:link w:val="BodyTextIndent2"/>
    <w:rsid w:val="00BB699F"/>
    <w:rPr>
      <w:rFonts w:ascii="Arial" w:hAnsi="Arial" w:cs="Arial"/>
    </w:rPr>
  </w:style>
  <w:style w:type="character" w:customStyle="1" w:styleId="apple-converted-space">
    <w:name w:val="apple-converted-space"/>
    <w:rsid w:val="008431C8"/>
  </w:style>
  <w:style w:type="character" w:customStyle="1" w:styleId="BodyTextIndentChar">
    <w:name w:val="Body Text Indent Char"/>
    <w:link w:val="BodyTextIndent"/>
    <w:rsid w:val="00890D16"/>
    <w:rPr>
      <w:rFonts w:ascii="Arial" w:hAnsi="Arial" w:cs="Arial"/>
      <w:sz w:val="22"/>
      <w:szCs w:val="22"/>
    </w:rPr>
  </w:style>
  <w:style w:type="character" w:styleId="Emphasis">
    <w:name w:val="Emphasis"/>
    <w:uiPriority w:val="20"/>
    <w:qFormat/>
    <w:rsid w:val="00904C7D"/>
    <w:rPr>
      <w:i/>
      <w:iCs/>
    </w:rPr>
  </w:style>
  <w:style w:type="table" w:styleId="TableGrid">
    <w:name w:val="Table Grid"/>
    <w:basedOn w:val="TableNormal"/>
    <w:rsid w:val="00E569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C7ECE"/>
    <w:rPr>
      <w:color w:val="800080"/>
      <w:u w:val="single"/>
    </w:rPr>
  </w:style>
  <w:style w:type="character" w:customStyle="1" w:styleId="Heading3Char">
    <w:name w:val="Heading 3 Char"/>
    <w:link w:val="Heading3"/>
    <w:semiHidden/>
    <w:rsid w:val="00F325EF"/>
    <w:rPr>
      <w:rFonts w:ascii="Cambria" w:eastAsia="Times New Roman" w:hAnsi="Cambria" w:cs="Times New Roman"/>
      <w:b/>
      <w:bCs/>
      <w:sz w:val="26"/>
      <w:szCs w:val="26"/>
    </w:rPr>
  </w:style>
  <w:style w:type="character" w:customStyle="1" w:styleId="HeaderChar">
    <w:name w:val="Header Char"/>
    <w:basedOn w:val="DefaultParagraphFont"/>
    <w:link w:val="Header"/>
    <w:uiPriority w:val="99"/>
    <w:rsid w:val="000729ED"/>
    <w:rPr>
      <w:sz w:val="24"/>
      <w:szCs w:val="24"/>
    </w:rPr>
  </w:style>
  <w:style w:type="paragraph" w:styleId="BalloonText">
    <w:name w:val="Balloon Text"/>
    <w:basedOn w:val="Normal"/>
    <w:link w:val="BalloonTextChar"/>
    <w:rsid w:val="000729ED"/>
    <w:rPr>
      <w:rFonts w:ascii="Tahoma" w:hAnsi="Tahoma" w:cs="Tahoma"/>
      <w:sz w:val="16"/>
      <w:szCs w:val="16"/>
    </w:rPr>
  </w:style>
  <w:style w:type="character" w:customStyle="1" w:styleId="BalloonTextChar">
    <w:name w:val="Balloon Text Char"/>
    <w:basedOn w:val="DefaultParagraphFont"/>
    <w:link w:val="BalloonText"/>
    <w:rsid w:val="000729ED"/>
    <w:rPr>
      <w:rFonts w:ascii="Tahoma" w:hAnsi="Tahoma" w:cs="Tahoma"/>
      <w:sz w:val="16"/>
      <w:szCs w:val="16"/>
    </w:rPr>
  </w:style>
  <w:style w:type="character" w:customStyle="1" w:styleId="FooterChar">
    <w:name w:val="Footer Char"/>
    <w:basedOn w:val="DefaultParagraphFont"/>
    <w:link w:val="Footer"/>
    <w:uiPriority w:val="99"/>
    <w:rsid w:val="00F24538"/>
    <w:rPr>
      <w:sz w:val="24"/>
      <w:szCs w:val="24"/>
    </w:rPr>
  </w:style>
  <w:style w:type="character" w:customStyle="1" w:styleId="gmail-gi">
    <w:name w:val="gmail-gi"/>
    <w:basedOn w:val="DefaultParagraphFont"/>
    <w:rsid w:val="0078435F"/>
  </w:style>
  <w:style w:type="character" w:customStyle="1" w:styleId="publikationinfo">
    <w:name w:val="publikation_info"/>
    <w:basedOn w:val="DefaultParagraphFont"/>
    <w:rsid w:val="00917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6804">
      <w:bodyDiv w:val="1"/>
      <w:marLeft w:val="0"/>
      <w:marRight w:val="0"/>
      <w:marTop w:val="0"/>
      <w:marBottom w:val="0"/>
      <w:divBdr>
        <w:top w:val="none" w:sz="0" w:space="0" w:color="auto"/>
        <w:left w:val="none" w:sz="0" w:space="0" w:color="auto"/>
        <w:bottom w:val="none" w:sz="0" w:space="0" w:color="auto"/>
        <w:right w:val="none" w:sz="0" w:space="0" w:color="auto"/>
      </w:divBdr>
    </w:div>
    <w:div w:id="84693761">
      <w:bodyDiv w:val="1"/>
      <w:marLeft w:val="0"/>
      <w:marRight w:val="0"/>
      <w:marTop w:val="0"/>
      <w:marBottom w:val="0"/>
      <w:divBdr>
        <w:top w:val="none" w:sz="0" w:space="0" w:color="auto"/>
        <w:left w:val="none" w:sz="0" w:space="0" w:color="auto"/>
        <w:bottom w:val="none" w:sz="0" w:space="0" w:color="auto"/>
        <w:right w:val="none" w:sz="0" w:space="0" w:color="auto"/>
      </w:divBdr>
    </w:div>
    <w:div w:id="519124171">
      <w:bodyDiv w:val="1"/>
      <w:marLeft w:val="0"/>
      <w:marRight w:val="0"/>
      <w:marTop w:val="0"/>
      <w:marBottom w:val="0"/>
      <w:divBdr>
        <w:top w:val="none" w:sz="0" w:space="0" w:color="auto"/>
        <w:left w:val="none" w:sz="0" w:space="0" w:color="auto"/>
        <w:bottom w:val="none" w:sz="0" w:space="0" w:color="auto"/>
        <w:right w:val="none" w:sz="0" w:space="0" w:color="auto"/>
      </w:divBdr>
    </w:div>
    <w:div w:id="732587264">
      <w:bodyDiv w:val="1"/>
      <w:marLeft w:val="0"/>
      <w:marRight w:val="0"/>
      <w:marTop w:val="0"/>
      <w:marBottom w:val="0"/>
      <w:divBdr>
        <w:top w:val="none" w:sz="0" w:space="0" w:color="auto"/>
        <w:left w:val="none" w:sz="0" w:space="0" w:color="auto"/>
        <w:bottom w:val="none" w:sz="0" w:space="0" w:color="auto"/>
        <w:right w:val="none" w:sz="0" w:space="0" w:color="auto"/>
      </w:divBdr>
      <w:divsChild>
        <w:div w:id="825709568">
          <w:marLeft w:val="0"/>
          <w:marRight w:val="0"/>
          <w:marTop w:val="0"/>
          <w:marBottom w:val="0"/>
          <w:divBdr>
            <w:top w:val="none" w:sz="0" w:space="0" w:color="auto"/>
            <w:left w:val="none" w:sz="0" w:space="0" w:color="auto"/>
            <w:bottom w:val="none" w:sz="0" w:space="0" w:color="auto"/>
            <w:right w:val="none" w:sz="0" w:space="0" w:color="auto"/>
          </w:divBdr>
          <w:divsChild>
            <w:div w:id="192309497">
              <w:marLeft w:val="2232"/>
              <w:marRight w:val="0"/>
              <w:marTop w:val="0"/>
              <w:marBottom w:val="0"/>
              <w:divBdr>
                <w:top w:val="none" w:sz="0" w:space="0" w:color="auto"/>
                <w:left w:val="none" w:sz="0" w:space="0" w:color="auto"/>
                <w:bottom w:val="none" w:sz="0" w:space="0" w:color="auto"/>
                <w:right w:val="none" w:sz="0" w:space="0" w:color="auto"/>
              </w:divBdr>
              <w:divsChild>
                <w:div w:id="292830049">
                  <w:marLeft w:val="0"/>
                  <w:marRight w:val="0"/>
                  <w:marTop w:val="0"/>
                  <w:marBottom w:val="0"/>
                  <w:divBdr>
                    <w:top w:val="none" w:sz="0" w:space="0" w:color="auto"/>
                    <w:left w:val="single" w:sz="48" w:space="0" w:color="auto"/>
                    <w:bottom w:val="none" w:sz="0" w:space="0" w:color="auto"/>
                    <w:right w:val="none" w:sz="0" w:space="0" w:color="auto"/>
                  </w:divBdr>
                  <w:divsChild>
                    <w:div w:id="35395806">
                      <w:marLeft w:val="0"/>
                      <w:marRight w:val="0"/>
                      <w:marTop w:val="0"/>
                      <w:marBottom w:val="0"/>
                      <w:divBdr>
                        <w:top w:val="none" w:sz="0" w:space="0" w:color="auto"/>
                        <w:left w:val="none" w:sz="0" w:space="0" w:color="auto"/>
                        <w:bottom w:val="none" w:sz="0" w:space="0" w:color="auto"/>
                        <w:right w:val="none" w:sz="0" w:space="0" w:color="auto"/>
                      </w:divBdr>
                      <w:divsChild>
                        <w:div w:id="1515194322">
                          <w:marLeft w:val="0"/>
                          <w:marRight w:val="3420"/>
                          <w:marTop w:val="0"/>
                          <w:marBottom w:val="0"/>
                          <w:divBdr>
                            <w:top w:val="none" w:sz="0" w:space="0" w:color="auto"/>
                            <w:left w:val="none" w:sz="0" w:space="0" w:color="auto"/>
                            <w:bottom w:val="none" w:sz="0" w:space="0" w:color="auto"/>
                            <w:right w:val="none" w:sz="0" w:space="0" w:color="auto"/>
                          </w:divBdr>
                          <w:divsChild>
                            <w:div w:id="1899512012">
                              <w:marLeft w:val="0"/>
                              <w:marRight w:val="0"/>
                              <w:marTop w:val="0"/>
                              <w:marBottom w:val="0"/>
                              <w:divBdr>
                                <w:top w:val="none" w:sz="0" w:space="0" w:color="auto"/>
                                <w:left w:val="none" w:sz="0" w:space="0" w:color="auto"/>
                                <w:bottom w:val="none" w:sz="0" w:space="0" w:color="auto"/>
                                <w:right w:val="none" w:sz="0" w:space="0" w:color="auto"/>
                              </w:divBdr>
                              <w:divsChild>
                                <w:div w:id="698354184">
                                  <w:marLeft w:val="0"/>
                                  <w:marRight w:val="0"/>
                                  <w:marTop w:val="0"/>
                                  <w:marBottom w:val="0"/>
                                  <w:divBdr>
                                    <w:top w:val="none" w:sz="0" w:space="0" w:color="auto"/>
                                    <w:left w:val="none" w:sz="0" w:space="0" w:color="auto"/>
                                    <w:bottom w:val="none" w:sz="0" w:space="0" w:color="auto"/>
                                    <w:right w:val="none" w:sz="0" w:space="0" w:color="auto"/>
                                  </w:divBdr>
                                  <w:divsChild>
                                    <w:div w:id="663051008">
                                      <w:marLeft w:val="0"/>
                                      <w:marRight w:val="0"/>
                                      <w:marTop w:val="0"/>
                                      <w:marBottom w:val="0"/>
                                      <w:divBdr>
                                        <w:top w:val="none" w:sz="0" w:space="0" w:color="auto"/>
                                        <w:left w:val="none" w:sz="0" w:space="0" w:color="auto"/>
                                        <w:bottom w:val="none" w:sz="0" w:space="0" w:color="auto"/>
                                        <w:right w:val="none" w:sz="0" w:space="0" w:color="auto"/>
                                      </w:divBdr>
                                      <w:divsChild>
                                        <w:div w:id="871647955">
                                          <w:marLeft w:val="0"/>
                                          <w:marRight w:val="0"/>
                                          <w:marTop w:val="0"/>
                                          <w:marBottom w:val="0"/>
                                          <w:divBdr>
                                            <w:top w:val="none" w:sz="0" w:space="0" w:color="auto"/>
                                            <w:left w:val="none" w:sz="0" w:space="0" w:color="auto"/>
                                            <w:bottom w:val="none" w:sz="0" w:space="0" w:color="auto"/>
                                            <w:right w:val="none" w:sz="0" w:space="0" w:color="auto"/>
                                          </w:divBdr>
                                          <w:divsChild>
                                            <w:div w:id="523714239">
                                              <w:marLeft w:val="0"/>
                                              <w:marRight w:val="0"/>
                                              <w:marTop w:val="0"/>
                                              <w:marBottom w:val="0"/>
                                              <w:divBdr>
                                                <w:top w:val="none" w:sz="0" w:space="0" w:color="auto"/>
                                                <w:left w:val="none" w:sz="0" w:space="0" w:color="auto"/>
                                                <w:bottom w:val="none" w:sz="0" w:space="0" w:color="auto"/>
                                                <w:right w:val="none" w:sz="0" w:space="0" w:color="auto"/>
                                              </w:divBdr>
                                              <w:divsChild>
                                                <w:div w:id="1296908407">
                                                  <w:marLeft w:val="0"/>
                                                  <w:marRight w:val="0"/>
                                                  <w:marTop w:val="0"/>
                                                  <w:marBottom w:val="0"/>
                                                  <w:divBdr>
                                                    <w:top w:val="none" w:sz="0" w:space="0" w:color="auto"/>
                                                    <w:left w:val="none" w:sz="0" w:space="0" w:color="auto"/>
                                                    <w:bottom w:val="none" w:sz="0" w:space="0" w:color="auto"/>
                                                    <w:right w:val="none" w:sz="0" w:space="0" w:color="auto"/>
                                                  </w:divBdr>
                                                  <w:divsChild>
                                                    <w:div w:id="2081051172">
                                                      <w:marLeft w:val="0"/>
                                                      <w:marRight w:val="0"/>
                                                      <w:marTop w:val="0"/>
                                                      <w:marBottom w:val="0"/>
                                                      <w:divBdr>
                                                        <w:top w:val="none" w:sz="0" w:space="0" w:color="auto"/>
                                                        <w:left w:val="none" w:sz="0" w:space="0" w:color="auto"/>
                                                        <w:bottom w:val="none" w:sz="0" w:space="0" w:color="auto"/>
                                                        <w:right w:val="none" w:sz="0" w:space="0" w:color="auto"/>
                                                      </w:divBdr>
                                                      <w:divsChild>
                                                        <w:div w:id="183568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1026127">
      <w:bodyDiv w:val="1"/>
      <w:marLeft w:val="0"/>
      <w:marRight w:val="0"/>
      <w:marTop w:val="0"/>
      <w:marBottom w:val="0"/>
      <w:divBdr>
        <w:top w:val="none" w:sz="0" w:space="0" w:color="auto"/>
        <w:left w:val="none" w:sz="0" w:space="0" w:color="auto"/>
        <w:bottom w:val="none" w:sz="0" w:space="0" w:color="auto"/>
        <w:right w:val="none" w:sz="0" w:space="0" w:color="auto"/>
      </w:divBdr>
    </w:div>
    <w:div w:id="755597257">
      <w:bodyDiv w:val="1"/>
      <w:marLeft w:val="0"/>
      <w:marRight w:val="0"/>
      <w:marTop w:val="0"/>
      <w:marBottom w:val="0"/>
      <w:divBdr>
        <w:top w:val="none" w:sz="0" w:space="0" w:color="auto"/>
        <w:left w:val="none" w:sz="0" w:space="0" w:color="auto"/>
        <w:bottom w:val="none" w:sz="0" w:space="0" w:color="auto"/>
        <w:right w:val="none" w:sz="0" w:space="0" w:color="auto"/>
      </w:divBdr>
    </w:div>
    <w:div w:id="926351446">
      <w:bodyDiv w:val="1"/>
      <w:marLeft w:val="0"/>
      <w:marRight w:val="0"/>
      <w:marTop w:val="0"/>
      <w:marBottom w:val="0"/>
      <w:divBdr>
        <w:top w:val="none" w:sz="0" w:space="0" w:color="auto"/>
        <w:left w:val="none" w:sz="0" w:space="0" w:color="auto"/>
        <w:bottom w:val="none" w:sz="0" w:space="0" w:color="auto"/>
        <w:right w:val="none" w:sz="0" w:space="0" w:color="auto"/>
      </w:divBdr>
    </w:div>
    <w:div w:id="966542850">
      <w:bodyDiv w:val="1"/>
      <w:marLeft w:val="0"/>
      <w:marRight w:val="0"/>
      <w:marTop w:val="0"/>
      <w:marBottom w:val="0"/>
      <w:divBdr>
        <w:top w:val="none" w:sz="0" w:space="0" w:color="auto"/>
        <w:left w:val="none" w:sz="0" w:space="0" w:color="auto"/>
        <w:bottom w:val="none" w:sz="0" w:space="0" w:color="auto"/>
        <w:right w:val="none" w:sz="0" w:space="0" w:color="auto"/>
      </w:divBdr>
    </w:div>
    <w:div w:id="1096054971">
      <w:bodyDiv w:val="1"/>
      <w:marLeft w:val="0"/>
      <w:marRight w:val="0"/>
      <w:marTop w:val="0"/>
      <w:marBottom w:val="0"/>
      <w:divBdr>
        <w:top w:val="none" w:sz="0" w:space="0" w:color="auto"/>
        <w:left w:val="none" w:sz="0" w:space="0" w:color="auto"/>
        <w:bottom w:val="none" w:sz="0" w:space="0" w:color="auto"/>
        <w:right w:val="none" w:sz="0" w:space="0" w:color="auto"/>
      </w:divBdr>
    </w:div>
    <w:div w:id="1112750914">
      <w:bodyDiv w:val="1"/>
      <w:marLeft w:val="0"/>
      <w:marRight w:val="0"/>
      <w:marTop w:val="0"/>
      <w:marBottom w:val="0"/>
      <w:divBdr>
        <w:top w:val="none" w:sz="0" w:space="0" w:color="auto"/>
        <w:left w:val="none" w:sz="0" w:space="0" w:color="auto"/>
        <w:bottom w:val="none" w:sz="0" w:space="0" w:color="auto"/>
        <w:right w:val="none" w:sz="0" w:space="0" w:color="auto"/>
      </w:divBdr>
      <w:divsChild>
        <w:div w:id="907037287">
          <w:marLeft w:val="0"/>
          <w:marRight w:val="0"/>
          <w:marTop w:val="0"/>
          <w:marBottom w:val="0"/>
          <w:divBdr>
            <w:top w:val="none" w:sz="0" w:space="0" w:color="auto"/>
            <w:left w:val="none" w:sz="0" w:space="0" w:color="auto"/>
            <w:bottom w:val="none" w:sz="0" w:space="0" w:color="auto"/>
            <w:right w:val="none" w:sz="0" w:space="0" w:color="auto"/>
          </w:divBdr>
        </w:div>
        <w:div w:id="2135322170">
          <w:marLeft w:val="0"/>
          <w:marRight w:val="0"/>
          <w:marTop w:val="0"/>
          <w:marBottom w:val="0"/>
          <w:divBdr>
            <w:top w:val="none" w:sz="0" w:space="0" w:color="auto"/>
            <w:left w:val="none" w:sz="0" w:space="0" w:color="auto"/>
            <w:bottom w:val="none" w:sz="0" w:space="0" w:color="auto"/>
            <w:right w:val="none" w:sz="0" w:space="0" w:color="auto"/>
          </w:divBdr>
        </w:div>
        <w:div w:id="1439569716">
          <w:marLeft w:val="0"/>
          <w:marRight w:val="0"/>
          <w:marTop w:val="0"/>
          <w:marBottom w:val="0"/>
          <w:divBdr>
            <w:top w:val="none" w:sz="0" w:space="0" w:color="auto"/>
            <w:left w:val="none" w:sz="0" w:space="0" w:color="auto"/>
            <w:bottom w:val="none" w:sz="0" w:space="0" w:color="auto"/>
            <w:right w:val="none" w:sz="0" w:space="0" w:color="auto"/>
          </w:divBdr>
        </w:div>
        <w:div w:id="677078959">
          <w:marLeft w:val="0"/>
          <w:marRight w:val="0"/>
          <w:marTop w:val="0"/>
          <w:marBottom w:val="0"/>
          <w:divBdr>
            <w:top w:val="none" w:sz="0" w:space="0" w:color="auto"/>
            <w:left w:val="none" w:sz="0" w:space="0" w:color="auto"/>
            <w:bottom w:val="none" w:sz="0" w:space="0" w:color="auto"/>
            <w:right w:val="none" w:sz="0" w:space="0" w:color="auto"/>
          </w:divBdr>
        </w:div>
        <w:div w:id="1319575129">
          <w:marLeft w:val="0"/>
          <w:marRight w:val="0"/>
          <w:marTop w:val="0"/>
          <w:marBottom w:val="0"/>
          <w:divBdr>
            <w:top w:val="none" w:sz="0" w:space="0" w:color="auto"/>
            <w:left w:val="none" w:sz="0" w:space="0" w:color="auto"/>
            <w:bottom w:val="none" w:sz="0" w:space="0" w:color="auto"/>
            <w:right w:val="none" w:sz="0" w:space="0" w:color="auto"/>
          </w:divBdr>
        </w:div>
        <w:div w:id="1206017719">
          <w:marLeft w:val="0"/>
          <w:marRight w:val="0"/>
          <w:marTop w:val="0"/>
          <w:marBottom w:val="0"/>
          <w:divBdr>
            <w:top w:val="none" w:sz="0" w:space="0" w:color="auto"/>
            <w:left w:val="none" w:sz="0" w:space="0" w:color="auto"/>
            <w:bottom w:val="none" w:sz="0" w:space="0" w:color="auto"/>
            <w:right w:val="none" w:sz="0" w:space="0" w:color="auto"/>
          </w:divBdr>
        </w:div>
      </w:divsChild>
    </w:div>
    <w:div w:id="1122187829">
      <w:bodyDiv w:val="1"/>
      <w:marLeft w:val="0"/>
      <w:marRight w:val="0"/>
      <w:marTop w:val="0"/>
      <w:marBottom w:val="0"/>
      <w:divBdr>
        <w:top w:val="none" w:sz="0" w:space="0" w:color="auto"/>
        <w:left w:val="none" w:sz="0" w:space="0" w:color="auto"/>
        <w:bottom w:val="none" w:sz="0" w:space="0" w:color="auto"/>
        <w:right w:val="none" w:sz="0" w:space="0" w:color="auto"/>
      </w:divBdr>
    </w:div>
    <w:div w:id="1364675898">
      <w:bodyDiv w:val="1"/>
      <w:marLeft w:val="0"/>
      <w:marRight w:val="0"/>
      <w:marTop w:val="0"/>
      <w:marBottom w:val="0"/>
      <w:divBdr>
        <w:top w:val="none" w:sz="0" w:space="0" w:color="auto"/>
        <w:left w:val="none" w:sz="0" w:space="0" w:color="auto"/>
        <w:bottom w:val="none" w:sz="0" w:space="0" w:color="auto"/>
        <w:right w:val="none" w:sz="0" w:space="0" w:color="auto"/>
      </w:divBdr>
      <w:divsChild>
        <w:div w:id="163936837">
          <w:marLeft w:val="0"/>
          <w:marRight w:val="0"/>
          <w:marTop w:val="0"/>
          <w:marBottom w:val="0"/>
          <w:divBdr>
            <w:top w:val="none" w:sz="0" w:space="0" w:color="auto"/>
            <w:left w:val="none" w:sz="0" w:space="0" w:color="auto"/>
            <w:bottom w:val="none" w:sz="0" w:space="0" w:color="auto"/>
            <w:right w:val="none" w:sz="0" w:space="0" w:color="auto"/>
          </w:divBdr>
        </w:div>
        <w:div w:id="1296058285">
          <w:marLeft w:val="0"/>
          <w:marRight w:val="0"/>
          <w:marTop w:val="0"/>
          <w:marBottom w:val="0"/>
          <w:divBdr>
            <w:top w:val="none" w:sz="0" w:space="0" w:color="auto"/>
            <w:left w:val="none" w:sz="0" w:space="0" w:color="auto"/>
            <w:bottom w:val="none" w:sz="0" w:space="0" w:color="auto"/>
            <w:right w:val="none" w:sz="0" w:space="0" w:color="auto"/>
          </w:divBdr>
        </w:div>
        <w:div w:id="1699891679">
          <w:marLeft w:val="0"/>
          <w:marRight w:val="0"/>
          <w:marTop w:val="0"/>
          <w:marBottom w:val="0"/>
          <w:divBdr>
            <w:top w:val="none" w:sz="0" w:space="0" w:color="auto"/>
            <w:left w:val="none" w:sz="0" w:space="0" w:color="auto"/>
            <w:bottom w:val="none" w:sz="0" w:space="0" w:color="auto"/>
            <w:right w:val="none" w:sz="0" w:space="0" w:color="auto"/>
          </w:divBdr>
        </w:div>
      </w:divsChild>
    </w:div>
    <w:div w:id="1464350557">
      <w:bodyDiv w:val="1"/>
      <w:marLeft w:val="0"/>
      <w:marRight w:val="0"/>
      <w:marTop w:val="0"/>
      <w:marBottom w:val="0"/>
      <w:divBdr>
        <w:top w:val="none" w:sz="0" w:space="0" w:color="auto"/>
        <w:left w:val="none" w:sz="0" w:space="0" w:color="auto"/>
        <w:bottom w:val="none" w:sz="0" w:space="0" w:color="auto"/>
        <w:right w:val="none" w:sz="0" w:space="0" w:color="auto"/>
      </w:divBdr>
    </w:div>
    <w:div w:id="1494029758">
      <w:bodyDiv w:val="1"/>
      <w:marLeft w:val="0"/>
      <w:marRight w:val="0"/>
      <w:marTop w:val="0"/>
      <w:marBottom w:val="0"/>
      <w:divBdr>
        <w:top w:val="none" w:sz="0" w:space="0" w:color="auto"/>
        <w:left w:val="none" w:sz="0" w:space="0" w:color="auto"/>
        <w:bottom w:val="none" w:sz="0" w:space="0" w:color="auto"/>
        <w:right w:val="none" w:sz="0" w:space="0" w:color="auto"/>
      </w:divBdr>
    </w:div>
    <w:div w:id="1562518701">
      <w:bodyDiv w:val="1"/>
      <w:marLeft w:val="0"/>
      <w:marRight w:val="0"/>
      <w:marTop w:val="0"/>
      <w:marBottom w:val="0"/>
      <w:divBdr>
        <w:top w:val="none" w:sz="0" w:space="0" w:color="auto"/>
        <w:left w:val="none" w:sz="0" w:space="0" w:color="auto"/>
        <w:bottom w:val="none" w:sz="0" w:space="0" w:color="auto"/>
        <w:right w:val="none" w:sz="0" w:space="0" w:color="auto"/>
      </w:divBdr>
    </w:div>
    <w:div w:id="1652951253">
      <w:bodyDiv w:val="1"/>
      <w:marLeft w:val="0"/>
      <w:marRight w:val="0"/>
      <w:marTop w:val="0"/>
      <w:marBottom w:val="0"/>
      <w:divBdr>
        <w:top w:val="none" w:sz="0" w:space="0" w:color="auto"/>
        <w:left w:val="none" w:sz="0" w:space="0" w:color="auto"/>
        <w:bottom w:val="none" w:sz="0" w:space="0" w:color="auto"/>
        <w:right w:val="none" w:sz="0" w:space="0" w:color="auto"/>
      </w:divBdr>
      <w:divsChild>
        <w:div w:id="89277103">
          <w:marLeft w:val="0"/>
          <w:marRight w:val="0"/>
          <w:marTop w:val="0"/>
          <w:marBottom w:val="0"/>
          <w:divBdr>
            <w:top w:val="none" w:sz="0" w:space="0" w:color="auto"/>
            <w:left w:val="none" w:sz="0" w:space="0" w:color="auto"/>
            <w:bottom w:val="none" w:sz="0" w:space="0" w:color="auto"/>
            <w:right w:val="none" w:sz="0" w:space="0" w:color="auto"/>
          </w:divBdr>
          <w:divsChild>
            <w:div w:id="2141418104">
              <w:marLeft w:val="2232"/>
              <w:marRight w:val="0"/>
              <w:marTop w:val="0"/>
              <w:marBottom w:val="0"/>
              <w:divBdr>
                <w:top w:val="none" w:sz="0" w:space="0" w:color="auto"/>
                <w:left w:val="none" w:sz="0" w:space="0" w:color="auto"/>
                <w:bottom w:val="none" w:sz="0" w:space="0" w:color="auto"/>
                <w:right w:val="none" w:sz="0" w:space="0" w:color="auto"/>
              </w:divBdr>
              <w:divsChild>
                <w:div w:id="1018698724">
                  <w:marLeft w:val="0"/>
                  <w:marRight w:val="0"/>
                  <w:marTop w:val="0"/>
                  <w:marBottom w:val="0"/>
                  <w:divBdr>
                    <w:top w:val="none" w:sz="0" w:space="0" w:color="auto"/>
                    <w:left w:val="single" w:sz="48" w:space="0" w:color="auto"/>
                    <w:bottom w:val="none" w:sz="0" w:space="0" w:color="auto"/>
                    <w:right w:val="none" w:sz="0" w:space="0" w:color="auto"/>
                  </w:divBdr>
                  <w:divsChild>
                    <w:div w:id="1938168348">
                      <w:marLeft w:val="0"/>
                      <w:marRight w:val="0"/>
                      <w:marTop w:val="0"/>
                      <w:marBottom w:val="0"/>
                      <w:divBdr>
                        <w:top w:val="none" w:sz="0" w:space="0" w:color="auto"/>
                        <w:left w:val="none" w:sz="0" w:space="0" w:color="auto"/>
                        <w:bottom w:val="none" w:sz="0" w:space="0" w:color="auto"/>
                        <w:right w:val="none" w:sz="0" w:space="0" w:color="auto"/>
                      </w:divBdr>
                      <w:divsChild>
                        <w:div w:id="1477406968">
                          <w:marLeft w:val="0"/>
                          <w:marRight w:val="3420"/>
                          <w:marTop w:val="0"/>
                          <w:marBottom w:val="0"/>
                          <w:divBdr>
                            <w:top w:val="none" w:sz="0" w:space="0" w:color="auto"/>
                            <w:left w:val="none" w:sz="0" w:space="0" w:color="auto"/>
                            <w:bottom w:val="none" w:sz="0" w:space="0" w:color="auto"/>
                            <w:right w:val="none" w:sz="0" w:space="0" w:color="auto"/>
                          </w:divBdr>
                          <w:divsChild>
                            <w:div w:id="1836610230">
                              <w:marLeft w:val="0"/>
                              <w:marRight w:val="0"/>
                              <w:marTop w:val="0"/>
                              <w:marBottom w:val="0"/>
                              <w:divBdr>
                                <w:top w:val="none" w:sz="0" w:space="0" w:color="auto"/>
                                <w:left w:val="none" w:sz="0" w:space="0" w:color="auto"/>
                                <w:bottom w:val="none" w:sz="0" w:space="0" w:color="auto"/>
                                <w:right w:val="none" w:sz="0" w:space="0" w:color="auto"/>
                              </w:divBdr>
                              <w:divsChild>
                                <w:div w:id="721949136">
                                  <w:marLeft w:val="0"/>
                                  <w:marRight w:val="0"/>
                                  <w:marTop w:val="0"/>
                                  <w:marBottom w:val="0"/>
                                  <w:divBdr>
                                    <w:top w:val="none" w:sz="0" w:space="0" w:color="auto"/>
                                    <w:left w:val="none" w:sz="0" w:space="0" w:color="auto"/>
                                    <w:bottom w:val="none" w:sz="0" w:space="0" w:color="auto"/>
                                    <w:right w:val="none" w:sz="0" w:space="0" w:color="auto"/>
                                  </w:divBdr>
                                  <w:divsChild>
                                    <w:div w:id="1486121559">
                                      <w:marLeft w:val="0"/>
                                      <w:marRight w:val="0"/>
                                      <w:marTop w:val="0"/>
                                      <w:marBottom w:val="0"/>
                                      <w:divBdr>
                                        <w:top w:val="none" w:sz="0" w:space="0" w:color="auto"/>
                                        <w:left w:val="none" w:sz="0" w:space="0" w:color="auto"/>
                                        <w:bottom w:val="none" w:sz="0" w:space="0" w:color="auto"/>
                                        <w:right w:val="none" w:sz="0" w:space="0" w:color="auto"/>
                                      </w:divBdr>
                                      <w:divsChild>
                                        <w:div w:id="917788327">
                                          <w:marLeft w:val="0"/>
                                          <w:marRight w:val="0"/>
                                          <w:marTop w:val="0"/>
                                          <w:marBottom w:val="0"/>
                                          <w:divBdr>
                                            <w:top w:val="none" w:sz="0" w:space="0" w:color="auto"/>
                                            <w:left w:val="none" w:sz="0" w:space="0" w:color="auto"/>
                                            <w:bottom w:val="none" w:sz="0" w:space="0" w:color="auto"/>
                                            <w:right w:val="none" w:sz="0" w:space="0" w:color="auto"/>
                                          </w:divBdr>
                                          <w:divsChild>
                                            <w:div w:id="284778634">
                                              <w:marLeft w:val="0"/>
                                              <w:marRight w:val="0"/>
                                              <w:marTop w:val="0"/>
                                              <w:marBottom w:val="0"/>
                                              <w:divBdr>
                                                <w:top w:val="none" w:sz="0" w:space="0" w:color="auto"/>
                                                <w:left w:val="none" w:sz="0" w:space="0" w:color="auto"/>
                                                <w:bottom w:val="none" w:sz="0" w:space="0" w:color="auto"/>
                                                <w:right w:val="none" w:sz="0" w:space="0" w:color="auto"/>
                                              </w:divBdr>
                                              <w:divsChild>
                                                <w:div w:id="768936097">
                                                  <w:marLeft w:val="0"/>
                                                  <w:marRight w:val="0"/>
                                                  <w:marTop w:val="0"/>
                                                  <w:marBottom w:val="0"/>
                                                  <w:divBdr>
                                                    <w:top w:val="none" w:sz="0" w:space="0" w:color="auto"/>
                                                    <w:left w:val="none" w:sz="0" w:space="0" w:color="auto"/>
                                                    <w:bottom w:val="none" w:sz="0" w:space="0" w:color="auto"/>
                                                    <w:right w:val="none" w:sz="0" w:space="0" w:color="auto"/>
                                                  </w:divBdr>
                                                  <w:divsChild>
                                                    <w:div w:id="384303572">
                                                      <w:marLeft w:val="0"/>
                                                      <w:marRight w:val="0"/>
                                                      <w:marTop w:val="0"/>
                                                      <w:marBottom w:val="0"/>
                                                      <w:divBdr>
                                                        <w:top w:val="none" w:sz="0" w:space="0" w:color="auto"/>
                                                        <w:left w:val="none" w:sz="0" w:space="0" w:color="auto"/>
                                                        <w:bottom w:val="none" w:sz="0" w:space="0" w:color="auto"/>
                                                        <w:right w:val="none" w:sz="0" w:space="0" w:color="auto"/>
                                                      </w:divBdr>
                                                      <w:divsChild>
                                                        <w:div w:id="13141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6729908">
      <w:bodyDiv w:val="1"/>
      <w:marLeft w:val="0"/>
      <w:marRight w:val="0"/>
      <w:marTop w:val="0"/>
      <w:marBottom w:val="0"/>
      <w:divBdr>
        <w:top w:val="none" w:sz="0" w:space="0" w:color="auto"/>
        <w:left w:val="none" w:sz="0" w:space="0" w:color="auto"/>
        <w:bottom w:val="none" w:sz="0" w:space="0" w:color="auto"/>
        <w:right w:val="none" w:sz="0" w:space="0" w:color="auto"/>
      </w:divBdr>
    </w:div>
    <w:div w:id="210425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mirah.elhaddad@feps.edu.eg" TargetMode="External"/><Relationship Id="rId18" Type="http://schemas.openxmlformats.org/officeDocument/2006/relationships/hyperlink" Target="http://reps.feps.edu.eg/" TargetMode="External"/><Relationship Id="rId26" Type="http://schemas.openxmlformats.org/officeDocument/2006/relationships/hyperlink" Target="http://www.popcouncil.org/pdfs/wp/mena/13.pdf" TargetMode="External"/><Relationship Id="rId39" Type="http://schemas.openxmlformats.org/officeDocument/2006/relationships/footer" Target="footer1.xml"/><Relationship Id="rId21" Type="http://schemas.openxmlformats.org/officeDocument/2006/relationships/hyperlink" Target="http://www.erf.org.eg/cms.php?id=NEW_publication_details_working_papers&amp;publication_id=1713" TargetMode="External"/><Relationship Id="rId34" Type="http://schemas.openxmlformats.org/officeDocument/2006/relationships/hyperlink" Target="http://www.arabtextiles.org"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erf.org.eg/publications/the-political-economy-of-a-sector-in-crisis-industrial-policy-and-political-connections-in-the-egyptian-automotive-industry/" TargetMode="External"/><Relationship Id="rId20" Type="http://schemas.openxmlformats.org/officeDocument/2006/relationships/hyperlink" Target="http://www.eib.org/infocentre/publications/all/femip-study-structural-transformation-and-industrial-policy.htm" TargetMode="External"/><Relationship Id="rId29" Type="http://schemas.openxmlformats.org/officeDocument/2006/relationships/hyperlink" Target="http://www.pidegypt.org/arabic/activities.htm"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rf.org.eg/affiliates/amirah-el-haddad/" TargetMode="External"/><Relationship Id="rId24" Type="http://schemas.openxmlformats.org/officeDocument/2006/relationships/hyperlink" Target="http://www.hindawi.com/isrn/economics/2012/941695/" TargetMode="External"/><Relationship Id="rId32" Type="http://schemas.openxmlformats.org/officeDocument/2006/relationships/hyperlink" Target="http://www1.aucegypt.edu/src/wsite1/pdfs/rewebsite_cida/Arabic_PolicyBrief.pdf"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theforum.erf.org.eg/2018/01/29/breaking-egypts-unsocial-contract/" TargetMode="External"/><Relationship Id="rId23" Type="http://schemas.openxmlformats.org/officeDocument/2006/relationships/hyperlink" Target="http://www.erf.org.eg/cms.php?id=NEW_publication_details_reports&amp;publication_id=1566" TargetMode="External"/><Relationship Id="rId28" Type="http://schemas.openxmlformats.org/officeDocument/2006/relationships/hyperlink" Target="http://www.pidegypt.org/publications/books/books.html" TargetMode="External"/><Relationship Id="rId36" Type="http://schemas.openxmlformats.org/officeDocument/2006/relationships/hyperlink" Target="http://www.erf.org.eg/cms.php?id=publication_details&amp;publication_id=935" TargetMode="External"/><Relationship Id="rId10" Type="http://schemas.openxmlformats.org/officeDocument/2006/relationships/hyperlink" Target="http://authors.repec.org/welcome!07bc1f6b" TargetMode="External"/><Relationship Id="rId19" Type="http://schemas.openxmlformats.org/officeDocument/2006/relationships/hyperlink" Target="http://www.tandfonline.com/doi/full/10.1080/19439342.2015.1105849" TargetMode="External"/><Relationship Id="rId31" Type="http://schemas.openxmlformats.org/officeDocument/2006/relationships/hyperlink" Target="http://www1.aucegypt.edu/src/wsite1/pdfs/rewebsite_cida/Amirah_no3.pdf"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holar.cu.edu.eg/?q=amirah-elhaddad/" TargetMode="External"/><Relationship Id="rId14" Type="http://schemas.openxmlformats.org/officeDocument/2006/relationships/hyperlink" Target="mailto:a.elhaddad@aucegypt.edu" TargetMode="External"/><Relationship Id="rId22" Type="http://schemas.openxmlformats.org/officeDocument/2006/relationships/hyperlink" Target="http://www.erf.org.eg/CMS/uploads/pdf/ERF19AC_AmirahHaddad.pdf" TargetMode="External"/><Relationship Id="rId27" Type="http://schemas.openxmlformats.org/officeDocument/2006/relationships/hyperlink" Target="http://www.eces.org.eg/Publications/View_Pub.asp?p_id=10&amp;p_detail_id=310" TargetMode="External"/><Relationship Id="rId30" Type="http://schemas.openxmlformats.org/officeDocument/2006/relationships/hyperlink" Target="http://www.pidegypt.org/download/mixed-economy/Dr.%20Amira%20El%20Haddad.pdf" TargetMode="External"/><Relationship Id="rId35" Type="http://schemas.openxmlformats.org/officeDocument/2006/relationships/hyperlink" Target="http://dx.doi.org/10.1016/j.econlet.2007.09.007" TargetMode="External"/><Relationship Id="rId43" Type="http://schemas.openxmlformats.org/officeDocument/2006/relationships/fontTable" Target="fontTable.xml"/><Relationship Id="rId8" Type="http://schemas.openxmlformats.org/officeDocument/2006/relationships/hyperlink" Target="http://www.die-gdi.de/en/amirah-el-haddad/" TargetMode="External"/><Relationship Id="rId3" Type="http://schemas.openxmlformats.org/officeDocument/2006/relationships/styles" Target="styles.xml"/><Relationship Id="rId12" Type="http://schemas.openxmlformats.org/officeDocument/2006/relationships/hyperlink" Target="mailto:amirah.el-haddad@die-gdi.edu" TargetMode="External"/><Relationship Id="rId17" Type="http://schemas.openxmlformats.org/officeDocument/2006/relationships/hyperlink" Target="http://dx.doi.org/10.1016/j.jup.2016.10.003" TargetMode="External"/><Relationship Id="rId25" Type="http://schemas.openxmlformats.org/officeDocument/2006/relationships/hyperlink" Target="http://www.erf.org.eg/cms.php?id=publication_details&amp;publication_id=1431" TargetMode="External"/><Relationship Id="rId33" Type="http://schemas.openxmlformats.org/officeDocument/2006/relationships/hyperlink" Target="http://www.arabtextiles.org" TargetMode="External"/><Relationship Id="rId38"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http://www.facebook.com/DIE.Bonn" TargetMode="External"/><Relationship Id="rId2" Type="http://schemas.openxmlformats.org/officeDocument/2006/relationships/hyperlink" Target="tel:%2B49%20%280%29228%2094927-130" TargetMode="External"/><Relationship Id="rId1" Type="http://schemas.openxmlformats.org/officeDocument/2006/relationships/hyperlink" Target="tel:%2B49%20%280%29228%2094927-15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24F11-2AF2-43FB-A754-4D2EAA41E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3187</Words>
  <Characters>18168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Amirah El-Haddad</vt:lpstr>
    </vt:vector>
  </TitlesOfParts>
  <Company>Toshiba</Company>
  <LinksUpToDate>false</LinksUpToDate>
  <CharactersWithSpaces>21313</CharactersWithSpaces>
  <SharedDoc>false</SharedDoc>
  <HLinks>
    <vt:vector size="120" baseType="variant">
      <vt:variant>
        <vt:i4>7798880</vt:i4>
      </vt:variant>
      <vt:variant>
        <vt:i4>57</vt:i4>
      </vt:variant>
      <vt:variant>
        <vt:i4>0</vt:i4>
      </vt:variant>
      <vt:variant>
        <vt:i4>5</vt:i4>
      </vt:variant>
      <vt:variant>
        <vt:lpwstr>http://www.erf.org.eg/cms.php?id=publication_details&amp;publication_id=935</vt:lpwstr>
      </vt:variant>
      <vt:variant>
        <vt:lpwstr/>
      </vt:variant>
      <vt:variant>
        <vt:i4>2293808</vt:i4>
      </vt:variant>
      <vt:variant>
        <vt:i4>54</vt:i4>
      </vt:variant>
      <vt:variant>
        <vt:i4>0</vt:i4>
      </vt:variant>
      <vt:variant>
        <vt:i4>5</vt:i4>
      </vt:variant>
      <vt:variant>
        <vt:lpwstr>http://dx.doi.org/10.1016/j.econlet.2007.09.007</vt:lpwstr>
      </vt:variant>
      <vt:variant>
        <vt:lpwstr/>
      </vt:variant>
      <vt:variant>
        <vt:i4>5767238</vt:i4>
      </vt:variant>
      <vt:variant>
        <vt:i4>51</vt:i4>
      </vt:variant>
      <vt:variant>
        <vt:i4>0</vt:i4>
      </vt:variant>
      <vt:variant>
        <vt:i4>5</vt:i4>
      </vt:variant>
      <vt:variant>
        <vt:lpwstr>http://www.arabtextiles.org/</vt:lpwstr>
      </vt:variant>
      <vt:variant>
        <vt:lpwstr/>
      </vt:variant>
      <vt:variant>
        <vt:i4>5767238</vt:i4>
      </vt:variant>
      <vt:variant>
        <vt:i4>48</vt:i4>
      </vt:variant>
      <vt:variant>
        <vt:i4>0</vt:i4>
      </vt:variant>
      <vt:variant>
        <vt:i4>5</vt:i4>
      </vt:variant>
      <vt:variant>
        <vt:lpwstr>http://www.arabtextiles.org/</vt:lpwstr>
      </vt:variant>
      <vt:variant>
        <vt:lpwstr/>
      </vt:variant>
      <vt:variant>
        <vt:i4>7274537</vt:i4>
      </vt:variant>
      <vt:variant>
        <vt:i4>45</vt:i4>
      </vt:variant>
      <vt:variant>
        <vt:i4>0</vt:i4>
      </vt:variant>
      <vt:variant>
        <vt:i4>5</vt:i4>
      </vt:variant>
      <vt:variant>
        <vt:lpwstr>http://www1.aucegypt.edu/src/wsite1/pdfs/rewebsite_cida/Arabic_PolicyBrief.pdf</vt:lpwstr>
      </vt:variant>
      <vt:variant>
        <vt:lpwstr/>
      </vt:variant>
      <vt:variant>
        <vt:i4>2359342</vt:i4>
      </vt:variant>
      <vt:variant>
        <vt:i4>42</vt:i4>
      </vt:variant>
      <vt:variant>
        <vt:i4>0</vt:i4>
      </vt:variant>
      <vt:variant>
        <vt:i4>5</vt:i4>
      </vt:variant>
      <vt:variant>
        <vt:lpwstr>http://www1.aucegypt.edu/src/wsite1/pdfs/rewebsite_cida/Amirah_no3.pdf</vt:lpwstr>
      </vt:variant>
      <vt:variant>
        <vt:lpwstr/>
      </vt:variant>
      <vt:variant>
        <vt:i4>2949152</vt:i4>
      </vt:variant>
      <vt:variant>
        <vt:i4>39</vt:i4>
      </vt:variant>
      <vt:variant>
        <vt:i4>0</vt:i4>
      </vt:variant>
      <vt:variant>
        <vt:i4>5</vt:i4>
      </vt:variant>
      <vt:variant>
        <vt:lpwstr>http://www.pidegypt.org/download/mixed-economy/Dr. Amira El Haddad.pdf</vt:lpwstr>
      </vt:variant>
      <vt:variant>
        <vt:lpwstr/>
      </vt:variant>
      <vt:variant>
        <vt:i4>14</vt:i4>
      </vt:variant>
      <vt:variant>
        <vt:i4>36</vt:i4>
      </vt:variant>
      <vt:variant>
        <vt:i4>0</vt:i4>
      </vt:variant>
      <vt:variant>
        <vt:i4>5</vt:i4>
      </vt:variant>
      <vt:variant>
        <vt:lpwstr>http://www.pidegypt.org/arabic/activities.htm</vt:lpwstr>
      </vt:variant>
      <vt:variant>
        <vt:lpwstr/>
      </vt:variant>
      <vt:variant>
        <vt:i4>4980766</vt:i4>
      </vt:variant>
      <vt:variant>
        <vt:i4>33</vt:i4>
      </vt:variant>
      <vt:variant>
        <vt:i4>0</vt:i4>
      </vt:variant>
      <vt:variant>
        <vt:i4>5</vt:i4>
      </vt:variant>
      <vt:variant>
        <vt:lpwstr>http://www.pidegypt.org/publications/books/books.html</vt:lpwstr>
      </vt:variant>
      <vt:variant>
        <vt:lpwstr/>
      </vt:variant>
      <vt:variant>
        <vt:i4>2228268</vt:i4>
      </vt:variant>
      <vt:variant>
        <vt:i4>30</vt:i4>
      </vt:variant>
      <vt:variant>
        <vt:i4>0</vt:i4>
      </vt:variant>
      <vt:variant>
        <vt:i4>5</vt:i4>
      </vt:variant>
      <vt:variant>
        <vt:lpwstr>http://www.eces.org.eg/Publications/View_Pub.asp?p_id=10&amp;p_detail_id=310</vt:lpwstr>
      </vt:variant>
      <vt:variant>
        <vt:lpwstr>mytop</vt:lpwstr>
      </vt:variant>
      <vt:variant>
        <vt:i4>8</vt:i4>
      </vt:variant>
      <vt:variant>
        <vt:i4>27</vt:i4>
      </vt:variant>
      <vt:variant>
        <vt:i4>0</vt:i4>
      </vt:variant>
      <vt:variant>
        <vt:i4>5</vt:i4>
      </vt:variant>
      <vt:variant>
        <vt:lpwstr>http://www.popcouncil.org/pdfs/wp/mena/13.pdf</vt:lpwstr>
      </vt:variant>
      <vt:variant>
        <vt:lpwstr/>
      </vt:variant>
      <vt:variant>
        <vt:i4>4259931</vt:i4>
      </vt:variant>
      <vt:variant>
        <vt:i4>24</vt:i4>
      </vt:variant>
      <vt:variant>
        <vt:i4>0</vt:i4>
      </vt:variant>
      <vt:variant>
        <vt:i4>5</vt:i4>
      </vt:variant>
      <vt:variant>
        <vt:lpwstr>http://www.erf.org.eg/cms.php?id=publication_details&amp;publication_id=1431</vt:lpwstr>
      </vt:variant>
      <vt:variant>
        <vt:lpwstr/>
      </vt:variant>
      <vt:variant>
        <vt:i4>3080253</vt:i4>
      </vt:variant>
      <vt:variant>
        <vt:i4>21</vt:i4>
      </vt:variant>
      <vt:variant>
        <vt:i4>0</vt:i4>
      </vt:variant>
      <vt:variant>
        <vt:i4>5</vt:i4>
      </vt:variant>
      <vt:variant>
        <vt:lpwstr>http://www.hindawi.com/isrn/economics/2012/941695/</vt:lpwstr>
      </vt:variant>
      <vt:variant>
        <vt:lpwstr/>
      </vt:variant>
      <vt:variant>
        <vt:i4>6094917</vt:i4>
      </vt:variant>
      <vt:variant>
        <vt:i4>18</vt:i4>
      </vt:variant>
      <vt:variant>
        <vt:i4>0</vt:i4>
      </vt:variant>
      <vt:variant>
        <vt:i4>5</vt:i4>
      </vt:variant>
      <vt:variant>
        <vt:lpwstr>http://www.erf.org.eg/cms.php?id=NEW_publication_details_reports&amp;publication_id=1566</vt:lpwstr>
      </vt:variant>
      <vt:variant>
        <vt:lpwstr/>
      </vt:variant>
      <vt:variant>
        <vt:i4>4849709</vt:i4>
      </vt:variant>
      <vt:variant>
        <vt:i4>15</vt:i4>
      </vt:variant>
      <vt:variant>
        <vt:i4>0</vt:i4>
      </vt:variant>
      <vt:variant>
        <vt:i4>5</vt:i4>
      </vt:variant>
      <vt:variant>
        <vt:lpwstr>http://www.erf.org.eg/CMS/uploads/pdf/ERF19AC_AmirahHaddad.pdf</vt:lpwstr>
      </vt:variant>
      <vt:variant>
        <vt:lpwstr/>
      </vt:variant>
      <vt:variant>
        <vt:i4>1114236</vt:i4>
      </vt:variant>
      <vt:variant>
        <vt:i4>12</vt:i4>
      </vt:variant>
      <vt:variant>
        <vt:i4>0</vt:i4>
      </vt:variant>
      <vt:variant>
        <vt:i4>5</vt:i4>
      </vt:variant>
      <vt:variant>
        <vt:lpwstr>http://www.erf.org.eg/cms.php?id=NEW_publication_details_working_papers&amp;publication_id=1713</vt:lpwstr>
      </vt:variant>
      <vt:variant>
        <vt:lpwstr/>
      </vt:variant>
      <vt:variant>
        <vt:i4>4587574</vt:i4>
      </vt:variant>
      <vt:variant>
        <vt:i4>9</vt:i4>
      </vt:variant>
      <vt:variant>
        <vt:i4>0</vt:i4>
      </vt:variant>
      <vt:variant>
        <vt:i4>5</vt:i4>
      </vt:variant>
      <vt:variant>
        <vt:lpwstr>mailto:a.elhaddad@aucegypt.edu</vt:lpwstr>
      </vt:variant>
      <vt:variant>
        <vt:lpwstr/>
      </vt:variant>
      <vt:variant>
        <vt:i4>3997718</vt:i4>
      </vt:variant>
      <vt:variant>
        <vt:i4>6</vt:i4>
      </vt:variant>
      <vt:variant>
        <vt:i4>0</vt:i4>
      </vt:variant>
      <vt:variant>
        <vt:i4>5</vt:i4>
      </vt:variant>
      <vt:variant>
        <vt:lpwstr>mailto:amirah.elhaddad@feps.edu.eg</vt:lpwstr>
      </vt:variant>
      <vt:variant>
        <vt:lpwstr/>
      </vt:variant>
      <vt:variant>
        <vt:i4>983107</vt:i4>
      </vt:variant>
      <vt:variant>
        <vt:i4>3</vt:i4>
      </vt:variant>
      <vt:variant>
        <vt:i4>0</vt:i4>
      </vt:variant>
      <vt:variant>
        <vt:i4>5</vt:i4>
      </vt:variant>
      <vt:variant>
        <vt:lpwstr>http://authors.repec.org/welcome!07bc1f6b</vt:lpwstr>
      </vt:variant>
      <vt:variant>
        <vt:lpwstr/>
      </vt:variant>
      <vt:variant>
        <vt:i4>6946864</vt:i4>
      </vt:variant>
      <vt:variant>
        <vt:i4>0</vt:i4>
      </vt:variant>
      <vt:variant>
        <vt:i4>0</vt:i4>
      </vt:variant>
      <vt:variant>
        <vt:i4>5</vt:i4>
      </vt:variant>
      <vt:variant>
        <vt:lpwstr>http://amirah.elhaddad.googlepages.com/home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Amirah El-Haddad</dc:title>
  <dc:creator>Amirah El-Haddad</dc:creator>
  <cp:lastModifiedBy>El-Haddad</cp:lastModifiedBy>
  <cp:revision>2</cp:revision>
  <cp:lastPrinted>2012-12-30T18:59:00Z</cp:lastPrinted>
  <dcterms:created xsi:type="dcterms:W3CDTF">2018-03-21T09:36:00Z</dcterms:created>
  <dcterms:modified xsi:type="dcterms:W3CDTF">2018-03-21T09:36:00Z</dcterms:modified>
</cp:coreProperties>
</file>